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B" w:rsidRDefault="003E1B73">
      <w:pPr>
        <w:rPr>
          <w:rFonts w:ascii="Tahoma" w:hAnsi="Tahoma" w:cs="Tahoma"/>
          <w:color w:val="000000"/>
          <w:sz w:val="26"/>
          <w:szCs w:val="26"/>
          <w:shd w:val="clear" w:color="auto" w:fill="F5F5F5"/>
        </w:rPr>
      </w:pPr>
      <w:r>
        <w:rPr>
          <w:rFonts w:ascii="Tahoma" w:hAnsi="Tahoma" w:cs="Tahoma"/>
          <w:color w:val="000000"/>
          <w:sz w:val="26"/>
          <w:szCs w:val="26"/>
          <w:shd w:val="clear" w:color="auto" w:fill="F5F5F5"/>
        </w:rPr>
        <w:t>Федеральный закон от 21.12.2013 N 353-ФЗ (ред. от 03.07.2016) "О потребительском кредите (займе)"</w:t>
      </w:r>
      <w:bookmarkStart w:id="0" w:name="_GoBack"/>
      <w:bookmarkEnd w:id="0"/>
    </w:p>
    <w:p w:rsidR="003E1B73" w:rsidRDefault="003E1B73" w:rsidP="003E1B73">
      <w:r>
        <w:t>Принят</w:t>
      </w:r>
    </w:p>
    <w:p w:rsidR="003E1B73" w:rsidRDefault="003E1B73" w:rsidP="003E1B73">
      <w:r>
        <w:t>Государственной Думой</w:t>
      </w:r>
    </w:p>
    <w:p w:rsidR="003E1B73" w:rsidRDefault="003E1B73" w:rsidP="003E1B73">
      <w:r>
        <w:t>13 декабря 2013 года</w:t>
      </w:r>
    </w:p>
    <w:p w:rsidR="003E1B73" w:rsidRDefault="003E1B73" w:rsidP="003E1B73"/>
    <w:p w:rsidR="003E1B73" w:rsidRDefault="003E1B73" w:rsidP="003E1B73">
      <w:r>
        <w:t>Одобрен</w:t>
      </w:r>
    </w:p>
    <w:p w:rsidR="003E1B73" w:rsidRDefault="003E1B73" w:rsidP="003E1B73">
      <w:r>
        <w:t>Советом Федерации</w:t>
      </w:r>
    </w:p>
    <w:p w:rsidR="003E1B73" w:rsidRDefault="003E1B73" w:rsidP="003E1B73">
      <w:r>
        <w:t>18 декабря 2013 года</w:t>
      </w:r>
    </w:p>
    <w:p w:rsidR="003E1B73" w:rsidRDefault="003E1B73" w:rsidP="003E1B73"/>
    <w:p w:rsidR="003E1B73" w:rsidRDefault="003E1B73" w:rsidP="003E1B73">
      <w:r>
        <w:t>Статья 1. Отношения, регулируемые настоящим Федеральным законом</w:t>
      </w:r>
    </w:p>
    <w:p w:rsidR="003E1B73" w:rsidRDefault="003E1B73" w:rsidP="003E1B73"/>
    <w:p w:rsidR="003E1B73" w:rsidRDefault="003E1B73" w:rsidP="003E1B73">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3E1B73" w:rsidRDefault="003E1B73" w:rsidP="003E1B73">
      <w: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3E1B73" w:rsidRDefault="003E1B73" w:rsidP="003E1B73">
      <w:r>
        <w:t>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части 1 настоящей статьи, в части, не противоречащей настоящему Федеральному закону.</w:t>
      </w:r>
    </w:p>
    <w:p w:rsidR="003E1B73" w:rsidRDefault="003E1B73" w:rsidP="003E1B73"/>
    <w:p w:rsidR="003E1B73" w:rsidRDefault="003E1B73" w:rsidP="003E1B73">
      <w:r>
        <w:t>Статья 2. Законодательство Российской Федерации о потребительском кредите (займе)</w:t>
      </w:r>
    </w:p>
    <w:p w:rsidR="003E1B73" w:rsidRDefault="003E1B73" w:rsidP="003E1B73"/>
    <w:p w:rsidR="003E1B73" w:rsidRDefault="003E1B73" w:rsidP="003E1B73">
      <w:r>
        <w:t>Законодательство Российской Федерации о потребительском кредите (займе) основывается на положениях Гражданского кодекса Российской Федерации и состоит из настоящего Федерального закона, Федерального закона "О банках и банковской деятельности", Федерального закона от 2 июля 2010 года N 151-ФЗ "О микрофинансовой деятельности и микрофинансовых организациях", Федерального закона от 18 июля 2009 года N 190-ФЗ "О кредитной кооперации", 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регулирующих отношения, указанные в части 1 статьи 1 настоящего Федерального закона.</w:t>
      </w:r>
    </w:p>
    <w:p w:rsidR="003E1B73" w:rsidRDefault="003E1B73" w:rsidP="003E1B73"/>
    <w:p w:rsidR="003E1B73" w:rsidRDefault="003E1B73" w:rsidP="003E1B73">
      <w:r>
        <w:t>Статья 3. Основные понятия, используемые в настоящем Федеральном законе</w:t>
      </w:r>
    </w:p>
    <w:p w:rsidR="003E1B73" w:rsidRDefault="003E1B73" w:rsidP="003E1B73"/>
    <w:p w:rsidR="003E1B73" w:rsidRDefault="003E1B73" w:rsidP="003E1B73">
      <w:r>
        <w:t>1. Для целей настоящего Федерального закона используются следующие основные понятия:</w:t>
      </w:r>
    </w:p>
    <w:p w:rsidR="003E1B73" w:rsidRDefault="003E1B73" w:rsidP="003E1B73">
      <w:r>
        <w:lastRenderedPageBreak/>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3E1B73" w:rsidRDefault="003E1B73" w:rsidP="003E1B73">
      <w:r>
        <w:t>2) заемщик - физическое лицо, обратившееся к кредитору с намерением получить, получающее или получившее потребительский кредит (заем);</w:t>
      </w:r>
    </w:p>
    <w:p w:rsidR="003E1B73" w:rsidRDefault="003E1B73" w:rsidP="003E1B73">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3E1B73" w:rsidRDefault="003E1B73" w:rsidP="003E1B73">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3E1B73" w:rsidRDefault="003E1B73" w:rsidP="003E1B73">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3E1B73" w:rsidRDefault="003E1B73" w:rsidP="003E1B73">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3E1B73" w:rsidRDefault="003E1B73" w:rsidP="003E1B73"/>
    <w:p w:rsidR="003E1B73" w:rsidRDefault="003E1B73" w:rsidP="003E1B73">
      <w:r>
        <w:t>Статья 4. Профессиональная деятельность по предоставлению потребительских займов</w:t>
      </w:r>
    </w:p>
    <w:p w:rsidR="003E1B73" w:rsidRDefault="003E1B73" w:rsidP="003E1B73"/>
    <w:p w:rsidR="003E1B73" w:rsidRDefault="003E1B73" w:rsidP="003E1B73">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3E1B73" w:rsidRDefault="003E1B73" w:rsidP="003E1B73"/>
    <w:p w:rsidR="003E1B73" w:rsidRDefault="003E1B73" w:rsidP="003E1B73">
      <w:r>
        <w:t>Статья 5. Условия договора потребительского кредита (займа)</w:t>
      </w:r>
    </w:p>
    <w:p w:rsidR="003E1B73" w:rsidRDefault="003E1B73" w:rsidP="003E1B73"/>
    <w:p w:rsidR="003E1B73" w:rsidRDefault="003E1B73" w:rsidP="003E1B73">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3E1B73" w:rsidRDefault="003E1B73" w:rsidP="003E1B73">
      <w: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3E1B73" w:rsidRDefault="003E1B73" w:rsidP="003E1B73">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3E1B73" w:rsidRDefault="003E1B73" w:rsidP="003E1B73">
      <w:r>
        <w:lastRenderedPageBreak/>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3E1B73" w:rsidRDefault="003E1B73" w:rsidP="003E1B73">
      <w: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3E1B73" w:rsidRDefault="003E1B73" w:rsidP="003E1B73">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3E1B73" w:rsidRDefault="003E1B73" w:rsidP="003E1B73">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3E1B73" w:rsidRDefault="003E1B73" w:rsidP="003E1B73">
      <w:r>
        <w:t>4) виды потребительского кредита (займа);</w:t>
      </w:r>
    </w:p>
    <w:p w:rsidR="003E1B73" w:rsidRDefault="003E1B73" w:rsidP="003E1B73">
      <w:r>
        <w:t>5) суммы потребительского кредита (займа) и сроки его возврата;</w:t>
      </w:r>
    </w:p>
    <w:p w:rsidR="003E1B73" w:rsidRDefault="003E1B73" w:rsidP="003E1B73">
      <w:r>
        <w:t>6) валюты, в которых предоставляется потребительский кредит (заем);</w:t>
      </w:r>
    </w:p>
    <w:p w:rsidR="003E1B73" w:rsidRDefault="003E1B73" w:rsidP="003E1B73">
      <w:r>
        <w:t>7) способы предоставления потребительского кредита (займа), в том числе с использованием заемщиком электронных средств платежа;</w:t>
      </w:r>
    </w:p>
    <w:p w:rsidR="003E1B73" w:rsidRDefault="003E1B73" w:rsidP="003E1B73">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3E1B73" w:rsidRDefault="003E1B73" w:rsidP="003E1B73">
      <w:r>
        <w:t>9) виды и суммы иных платежей заемщика по договору потребительского кредита (займа);</w:t>
      </w:r>
    </w:p>
    <w:p w:rsidR="003E1B73" w:rsidRDefault="003E1B73" w:rsidP="003E1B73">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3E1B73" w:rsidRDefault="003E1B73" w:rsidP="003E1B73">
      <w:r>
        <w:t>11) периодичность платежей заемщика при возврате потребительского кредита (займа), уплате процентов и иных платежей по кредиту (займу);</w:t>
      </w:r>
    </w:p>
    <w:p w:rsidR="003E1B73" w:rsidRDefault="003E1B73" w:rsidP="003E1B73">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3E1B73" w:rsidRDefault="003E1B73" w:rsidP="003E1B73">
      <w:r>
        <w:t>13) сроки, в течение которых заемщик вправе отказаться от получения потребительского кредита (займа);</w:t>
      </w:r>
    </w:p>
    <w:p w:rsidR="003E1B73" w:rsidRDefault="003E1B73" w:rsidP="003E1B73">
      <w:r>
        <w:t>14) способы обеспечения исполнения обязательств по договору потребительского кредита (займа);</w:t>
      </w:r>
    </w:p>
    <w:p w:rsidR="003E1B73" w:rsidRDefault="003E1B73" w:rsidP="003E1B73">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3E1B73" w:rsidRDefault="003E1B73" w:rsidP="003E1B73">
      <w:r>
        <w:t xml:space="preserve">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w:t>
      </w:r>
      <w:r>
        <w:lastRenderedPageBreak/>
        <w:t>информация о возможности заемщика согласиться с заключением таких договоров и (или) оказанием таких услуг либо отказаться от них;</w:t>
      </w:r>
    </w:p>
    <w:p w:rsidR="003E1B73" w:rsidRDefault="003E1B73" w:rsidP="003E1B73">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3E1B73" w:rsidRDefault="003E1B73" w:rsidP="003E1B73">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3E1B73" w:rsidRDefault="003E1B73" w:rsidP="003E1B73">
      <w:r>
        <w:t>19) информация о возможности запрета уступки кредитором третьим лицам прав (требований) по договору потребительского кредита (займа);</w:t>
      </w:r>
    </w:p>
    <w:p w:rsidR="003E1B73" w:rsidRDefault="003E1B73" w:rsidP="003E1B73">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3E1B73" w:rsidRDefault="003E1B73" w:rsidP="003E1B73">
      <w:r>
        <w:t>21) подсудность споров по искам кредитора к заемщику;</w:t>
      </w:r>
    </w:p>
    <w:p w:rsidR="003E1B73" w:rsidRDefault="003E1B73" w:rsidP="003E1B73">
      <w:r>
        <w:t>22) формуляры или иные стандартные формы, в которых определены общие условия договора потребительского кредита (займа).</w:t>
      </w:r>
    </w:p>
    <w:p w:rsidR="003E1B73" w:rsidRDefault="003E1B73" w:rsidP="003E1B73">
      <w: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3E1B73" w:rsidRDefault="003E1B73" w:rsidP="003E1B73">
      <w: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3E1B73" w:rsidRDefault="003E1B73" w:rsidP="003E1B73">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3E1B73" w:rsidRDefault="003E1B73" w:rsidP="003E1B73">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3E1B73" w:rsidRDefault="003E1B73" w:rsidP="003E1B73">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3E1B73" w:rsidRDefault="003E1B73" w:rsidP="003E1B73">
      <w:r>
        <w:t>1) сумма потребительского кредита (займа) или лимит кредитования и порядок его изменения;</w:t>
      </w:r>
    </w:p>
    <w:p w:rsidR="003E1B73" w:rsidRDefault="003E1B73" w:rsidP="003E1B73">
      <w:r>
        <w:lastRenderedPageBreak/>
        <w:t>2) срок действия договора потребительского кредита (займа) и срок возврата потребительского кредита (займа);</w:t>
      </w:r>
    </w:p>
    <w:p w:rsidR="003E1B73" w:rsidRDefault="003E1B73" w:rsidP="003E1B73">
      <w:r>
        <w:t>3) валюта, в которой предоставляется потребительский кредит (заем);</w:t>
      </w:r>
    </w:p>
    <w:p w:rsidR="003E1B73" w:rsidRDefault="003E1B73" w:rsidP="003E1B73">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3E1B73" w:rsidRDefault="003E1B73" w:rsidP="003E1B73">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3E1B73" w:rsidRDefault="003E1B73" w:rsidP="003E1B73">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3E1B73" w:rsidRDefault="003E1B73" w:rsidP="003E1B73">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3E1B73" w:rsidRDefault="003E1B73" w:rsidP="003E1B73">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3E1B73" w:rsidRDefault="003E1B73" w:rsidP="003E1B73">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3E1B73" w:rsidRDefault="003E1B73" w:rsidP="003E1B73">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3E1B73" w:rsidRDefault="003E1B73" w:rsidP="003E1B73">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3E1B73" w:rsidRDefault="003E1B73" w:rsidP="003E1B73">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3E1B73" w:rsidRDefault="003E1B73" w:rsidP="003E1B73">
      <w:r>
        <w:t>13) возможность запрета уступки кредитором третьим лицам прав (требований) по договору потребительского кредита (займа);</w:t>
      </w:r>
    </w:p>
    <w:p w:rsidR="003E1B73" w:rsidRDefault="003E1B73" w:rsidP="003E1B73">
      <w:r>
        <w:t>14) согласие заемщика с общими условиями договора потребительского кредита (займа) соответствующего вида;</w:t>
      </w:r>
    </w:p>
    <w:p w:rsidR="003E1B73" w:rsidRDefault="003E1B73" w:rsidP="003E1B73">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3E1B73" w:rsidRDefault="003E1B73" w:rsidP="003E1B73">
      <w:r>
        <w:t>16) способ обмена информацией между кредитором и заемщиком.</w:t>
      </w:r>
    </w:p>
    <w:p w:rsidR="003E1B73" w:rsidRDefault="003E1B73" w:rsidP="003E1B73">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3E1B73" w:rsidRDefault="003E1B73" w:rsidP="003E1B73">
      <w:r>
        <w:lastRenderedPageBreak/>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3E1B73" w:rsidRDefault="003E1B73" w:rsidP="003E1B73">
      <w: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3E1B73" w:rsidRDefault="003E1B73" w:rsidP="003E1B73">
      <w:r>
        <w:t>13. В договоре потребительского кредита (займа) не могут содержаться:</w:t>
      </w:r>
    </w:p>
    <w:p w:rsidR="003E1B73" w:rsidRDefault="003E1B73" w:rsidP="003E1B73">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3E1B73" w:rsidRDefault="003E1B73" w:rsidP="003E1B73">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3E1B73" w:rsidRDefault="003E1B73" w:rsidP="003E1B73">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3E1B73" w:rsidRDefault="003E1B73" w:rsidP="003E1B73">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3E1B73" w:rsidRDefault="003E1B73" w:rsidP="003E1B73">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3E1B73" w:rsidRDefault="003E1B73" w:rsidP="003E1B73">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3E1B73" w:rsidRDefault="003E1B73" w:rsidP="003E1B73">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3E1B73" w:rsidRDefault="003E1B73" w:rsidP="003E1B73">
      <w:r>
        <w:t xml:space="preserve">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lastRenderedPageBreak/>
        <w:t>заключение такого договора и (или) на оказание такой услуги в заявлении о предоставлении потребительского кредита (займа).</w:t>
      </w:r>
    </w:p>
    <w:p w:rsidR="003E1B73" w:rsidRDefault="003E1B73" w:rsidP="003E1B73">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3E1B73" w:rsidRDefault="003E1B73" w:rsidP="003E1B73">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3E1B73" w:rsidRDefault="003E1B73" w:rsidP="003E1B73">
      <w:r>
        <w:t>1) задолженность по процентам;</w:t>
      </w:r>
    </w:p>
    <w:p w:rsidR="003E1B73" w:rsidRDefault="003E1B73" w:rsidP="003E1B73">
      <w:r>
        <w:t>2) задолженность по основному долгу;</w:t>
      </w:r>
    </w:p>
    <w:p w:rsidR="003E1B73" w:rsidRDefault="003E1B73" w:rsidP="003E1B73">
      <w:r>
        <w:t>3) неустойка (штраф, пеня) в размере, определенном в соответствии с частью 21 настоящей статьи;</w:t>
      </w:r>
    </w:p>
    <w:p w:rsidR="003E1B73" w:rsidRDefault="003E1B73" w:rsidP="003E1B73">
      <w:r>
        <w:t>4) проценты, начисленные за текущий период платежей;</w:t>
      </w:r>
    </w:p>
    <w:p w:rsidR="003E1B73" w:rsidRDefault="003E1B73" w:rsidP="003E1B73">
      <w:r>
        <w:t>5) сумма основного долга за текущий период платежей;</w:t>
      </w:r>
    </w:p>
    <w:p w:rsidR="003E1B73" w:rsidRDefault="003E1B73" w:rsidP="003E1B73">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3E1B73" w:rsidRDefault="003E1B73" w:rsidP="003E1B73">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3E1B73" w:rsidRDefault="003E1B73" w:rsidP="003E1B73">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3E1B73" w:rsidRDefault="003E1B73" w:rsidP="003E1B73"/>
    <w:p w:rsidR="003E1B73" w:rsidRDefault="003E1B73" w:rsidP="003E1B73">
      <w:r>
        <w:t>Статья 6. Полная стоимость потребительского кредита (займа)</w:t>
      </w:r>
    </w:p>
    <w:p w:rsidR="003E1B73" w:rsidRDefault="003E1B73" w:rsidP="003E1B73"/>
    <w:p w:rsidR="003E1B73" w:rsidRDefault="003E1B73" w:rsidP="003E1B73">
      <w:r>
        <w:t xml:space="preserve">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w:t>
      </w:r>
      <w:r>
        <w:lastRenderedPageBreak/>
        <w:t>должна составлять не менее чем пять процентов площади первой страницы договора потребительского кредита (займа).</w:t>
      </w:r>
    </w:p>
    <w:p w:rsidR="003E1B73" w:rsidRDefault="003E1B73" w:rsidP="003E1B73">
      <w:r>
        <w:t>2. Полная стоимость потребительского кредита (займа) определяется в процентах годовых по формуле:</w:t>
      </w:r>
    </w:p>
    <w:p w:rsidR="003E1B73" w:rsidRDefault="003E1B73" w:rsidP="003E1B73"/>
    <w:p w:rsidR="003E1B73" w:rsidRDefault="003E1B73" w:rsidP="003E1B73">
      <w:r>
        <w:t>ПСК = i x ЧБП x 100,</w:t>
      </w:r>
    </w:p>
    <w:p w:rsidR="003E1B73" w:rsidRDefault="003E1B73" w:rsidP="003E1B73"/>
    <w:p w:rsidR="003E1B73" w:rsidRDefault="003E1B73" w:rsidP="003E1B73">
      <w:r>
        <w:t>где ПСК - полная стоимость кредита в процентах годовых с точностью до третьего знака после запятой;</w:t>
      </w:r>
    </w:p>
    <w:p w:rsidR="003E1B73" w:rsidRDefault="003E1B73" w:rsidP="003E1B73">
      <w:r>
        <w:t>ЧБП - число базовых периодов в календарном году. Продолжительность календарного года признается равной тремстам шестидесяти пяти дням;</w:t>
      </w:r>
    </w:p>
    <w:p w:rsidR="003E1B73" w:rsidRDefault="003E1B73" w:rsidP="003E1B73">
      <w:r>
        <w:t>i - процентная ставка базового периода, выраженная в десятичной форме.</w:t>
      </w:r>
    </w:p>
    <w:p w:rsidR="003E1B73" w:rsidRDefault="003E1B73" w:rsidP="003E1B73">
      <w:r>
        <w:t>2.1. Процентная ставка базового периода определяется как наименьшее положительное решение уравнения:</w:t>
      </w:r>
    </w:p>
    <w:p w:rsidR="003E1B73" w:rsidRDefault="003E1B73" w:rsidP="003E1B73"/>
    <w:p w:rsidR="003E1B73" w:rsidRDefault="003E1B73" w:rsidP="003E1B73">
      <w:r>
        <w:t xml:space="preserve"> ,</w:t>
      </w:r>
    </w:p>
    <w:p w:rsidR="003E1B73" w:rsidRDefault="003E1B73" w:rsidP="003E1B73"/>
    <w:p w:rsidR="003E1B73" w:rsidRDefault="003E1B73" w:rsidP="003E1B73">
      <w:r>
        <w:t>где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3E1B73" w:rsidRDefault="003E1B73" w:rsidP="003E1B73">
      <w:r>
        <w:t xml:space="preserve">  - количество полных базовых периодов с момента выдачи кредита до даты k-го денежного потока (платежа);</w:t>
      </w:r>
    </w:p>
    <w:p w:rsidR="003E1B73" w:rsidRDefault="003E1B73" w:rsidP="003E1B73">
      <w:r>
        <w:t xml:space="preserve">  - срок, выраженный в долях базового периода, с момента завершения  -го базового периода до даты k-го денежного потока;</w:t>
      </w:r>
    </w:p>
    <w:p w:rsidR="003E1B73" w:rsidRDefault="003E1B73" w:rsidP="003E1B73">
      <w:r>
        <w:t>m - количество денежных потоков (платежей);</w:t>
      </w:r>
    </w:p>
    <w:p w:rsidR="003E1B73" w:rsidRDefault="003E1B73" w:rsidP="003E1B73">
      <w:r>
        <w:t>i - процентная ставка базового периода, выраженная в десятичной форме.</w:t>
      </w:r>
    </w:p>
    <w:p w:rsidR="003E1B73" w:rsidRDefault="003E1B73" w:rsidP="003E1B73">
      <w: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частью 7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w:t>
      </w:r>
      <w:r>
        <w:lastRenderedPageBreak/>
        <w:t>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3E1B73" w:rsidRDefault="003E1B73" w:rsidP="003E1B73">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 ).</w:t>
      </w:r>
    </w:p>
    <w:p w:rsidR="003E1B73" w:rsidRDefault="003E1B73" w:rsidP="003E1B73">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3E1B73" w:rsidRDefault="003E1B73" w:rsidP="003E1B73">
      <w:r>
        <w:t>1) по погашению основной суммы долга по договору потребительского кредита (займа);</w:t>
      </w:r>
    </w:p>
    <w:p w:rsidR="003E1B73" w:rsidRDefault="003E1B73" w:rsidP="003E1B73">
      <w:r>
        <w:t>2) по уплате процентов по договору потребительского кредита (займа);</w:t>
      </w:r>
    </w:p>
    <w:p w:rsidR="003E1B73" w:rsidRDefault="003E1B73" w:rsidP="003E1B73">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3E1B73" w:rsidRDefault="003E1B73" w:rsidP="003E1B73">
      <w:r>
        <w:t>4) плата за выпуск и обслуживание электронного средства платежа при заключении и исполнении договора потребительского кредита (займа);</w:t>
      </w:r>
    </w:p>
    <w:p w:rsidR="003E1B73" w:rsidRDefault="003E1B73" w:rsidP="003E1B73">
      <w: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3E1B73" w:rsidRDefault="003E1B73" w:rsidP="003E1B73">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3E1B73" w:rsidRDefault="003E1B73" w:rsidP="003E1B73">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3E1B73" w:rsidRDefault="003E1B73" w:rsidP="003E1B73">
      <w:r>
        <w:t>5. В расчет полной стоимости потребительского кредита (займа) не включаются:</w:t>
      </w:r>
    </w:p>
    <w:p w:rsidR="003E1B73" w:rsidRDefault="003E1B73" w:rsidP="003E1B73">
      <w:r>
        <w:lastRenderedPageBreak/>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3E1B73" w:rsidRDefault="003E1B73" w:rsidP="003E1B73">
      <w:r>
        <w:t>2) платежи, связанные с неисполнением или ненадлежащим исполнением заемщиком условий договора потребительского кредита (займа);</w:t>
      </w:r>
    </w:p>
    <w:p w:rsidR="003E1B73" w:rsidRDefault="003E1B73" w:rsidP="003E1B73">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3E1B73" w:rsidRDefault="003E1B73" w:rsidP="003E1B73">
      <w: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3E1B73" w:rsidRDefault="003E1B73" w:rsidP="003E1B73">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3E1B73" w:rsidRDefault="003E1B73" w:rsidP="003E1B73">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3E1B73" w:rsidRDefault="003E1B73" w:rsidP="003E1B73">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3E1B73" w:rsidRDefault="003E1B73" w:rsidP="003E1B73">
      <w: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3E1B73" w:rsidRDefault="003E1B73" w:rsidP="003E1B73">
      <w: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3E1B73" w:rsidRDefault="003E1B73" w:rsidP="003E1B73">
      <w:r>
        <w:t xml:space="preserve">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w:t>
      </w:r>
      <w:r>
        <w:lastRenderedPageBreak/>
        <w:t>общего количества кредиторов, предоставляющих соответствующую категорию потребительского кредита (займа).</w:t>
      </w:r>
    </w:p>
    <w:p w:rsidR="003E1B73" w:rsidRDefault="003E1B73" w:rsidP="003E1B73">
      <w: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3E1B73" w:rsidRDefault="003E1B73" w:rsidP="003E1B73"/>
    <w:p w:rsidR="003E1B73" w:rsidRDefault="003E1B73" w:rsidP="003E1B73">
      <w:r>
        <w:t>Статья 7. Заключение договора потребительского кредита (займа)</w:t>
      </w:r>
    </w:p>
    <w:p w:rsidR="003E1B73" w:rsidRDefault="003E1B73" w:rsidP="003E1B73"/>
    <w:p w:rsidR="003E1B73" w:rsidRDefault="003E1B73" w:rsidP="003E1B73">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3E1B73" w:rsidRDefault="003E1B73" w:rsidP="003E1B73">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3E1B73" w:rsidRDefault="003E1B73" w:rsidP="003E1B73">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3E1B73" w:rsidRDefault="003E1B73" w:rsidP="003E1B73">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3E1B73" w:rsidRDefault="003E1B73" w:rsidP="003E1B73">
      <w: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3E1B73" w:rsidRDefault="003E1B73" w:rsidP="003E1B73">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w:t>
      </w:r>
      <w:r>
        <w:lastRenderedPageBreak/>
        <w:t>настоящего Федерального закона. Договор потребительского займа считается заключенным с момента передачи заемщику денежных средств.</w:t>
      </w:r>
    </w:p>
    <w:p w:rsidR="003E1B73" w:rsidRDefault="003E1B73" w:rsidP="003E1B73">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3E1B73" w:rsidRDefault="003E1B73" w:rsidP="003E1B73">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3E1B73" w:rsidRDefault="003E1B73" w:rsidP="003E1B73">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3E1B73" w:rsidRDefault="003E1B73" w:rsidP="003E1B73">
      <w: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3E1B73" w:rsidRDefault="003E1B73" w:rsidP="003E1B73">
      <w: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3E1B73" w:rsidRDefault="003E1B73" w:rsidP="003E1B73">
      <w: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3E1B73" w:rsidRDefault="003E1B73" w:rsidP="003E1B73">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3E1B73" w:rsidRDefault="003E1B73" w:rsidP="003E1B73">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3E1B73" w:rsidRDefault="003E1B73" w:rsidP="003E1B73">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3E1B73" w:rsidRDefault="003E1B73" w:rsidP="003E1B73"/>
    <w:p w:rsidR="003E1B73" w:rsidRDefault="003E1B73" w:rsidP="003E1B73">
      <w:r>
        <w:t>Статья 8. Передача электронного средства платежа при выдаче потребительского кредита с использованием электронного средства платежа</w:t>
      </w:r>
    </w:p>
    <w:p w:rsidR="003E1B73" w:rsidRDefault="003E1B73" w:rsidP="003E1B73"/>
    <w:p w:rsidR="003E1B73" w:rsidRDefault="003E1B73" w:rsidP="003E1B73">
      <w: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3E1B73" w:rsidRDefault="003E1B73" w:rsidP="003E1B73"/>
    <w:p w:rsidR="003E1B73" w:rsidRDefault="003E1B73" w:rsidP="003E1B73">
      <w:r>
        <w:t>Статья 9. Проценты по договору потребительского кредита (займа)</w:t>
      </w:r>
    </w:p>
    <w:p w:rsidR="003E1B73" w:rsidRDefault="003E1B73" w:rsidP="003E1B73"/>
    <w:p w:rsidR="003E1B73" w:rsidRDefault="003E1B73" w:rsidP="003E1B73">
      <w:r>
        <w:lastRenderedPageBreak/>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3E1B73" w:rsidRDefault="003E1B73" w:rsidP="003E1B73">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3E1B73" w:rsidRDefault="003E1B73" w:rsidP="003E1B73">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3E1B73" w:rsidRDefault="003E1B73" w:rsidP="003E1B73">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3E1B73" w:rsidRDefault="003E1B73" w:rsidP="003E1B73">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3E1B73" w:rsidRDefault="003E1B73" w:rsidP="003E1B73"/>
    <w:p w:rsidR="003E1B73" w:rsidRDefault="003E1B73" w:rsidP="003E1B73">
      <w:r>
        <w:t>Статья 10. Информация, предоставляемая заемщику после заключения договора потребительского кредита (займа)</w:t>
      </w:r>
    </w:p>
    <w:p w:rsidR="003E1B73" w:rsidRDefault="003E1B73" w:rsidP="003E1B73"/>
    <w:p w:rsidR="003E1B73" w:rsidRDefault="003E1B73" w:rsidP="003E1B73">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3E1B73" w:rsidRDefault="003E1B73" w:rsidP="003E1B73">
      <w:r>
        <w:t>1) размер текущей задолженности заемщика перед кредитором по договору потребительского кредита (займа);</w:t>
      </w:r>
    </w:p>
    <w:p w:rsidR="003E1B73" w:rsidRDefault="003E1B73" w:rsidP="003E1B73">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3E1B73" w:rsidRDefault="003E1B73" w:rsidP="003E1B73">
      <w:r>
        <w:t>3) иные сведения, указанные в договоре потребительского кредита (займа).</w:t>
      </w:r>
    </w:p>
    <w:p w:rsidR="003E1B73" w:rsidRDefault="003E1B73" w:rsidP="003E1B73">
      <w:r>
        <w:lastRenderedPageBreak/>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3E1B73" w:rsidRDefault="003E1B73" w:rsidP="003E1B73">
      <w:r>
        <w:t>1) размер текущей задолженности заемщика перед кредитором по договору потребительского кредита (займа);</w:t>
      </w:r>
    </w:p>
    <w:p w:rsidR="003E1B73" w:rsidRDefault="003E1B73" w:rsidP="003E1B73">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3E1B73" w:rsidRDefault="003E1B73" w:rsidP="003E1B73">
      <w:r>
        <w:t>3) доступная сумма потребительского кредита (займа) с лимитом кредитования.</w:t>
      </w:r>
    </w:p>
    <w:p w:rsidR="003E1B73" w:rsidRDefault="003E1B73" w:rsidP="003E1B73">
      <w:r>
        <w:t>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части 1 настоящей статьи.</w:t>
      </w:r>
    </w:p>
    <w:p w:rsidR="003E1B73" w:rsidRDefault="003E1B73" w:rsidP="003E1B73">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3E1B73" w:rsidRDefault="003E1B73" w:rsidP="003E1B73"/>
    <w:p w:rsidR="003E1B73" w:rsidRDefault="003E1B73" w:rsidP="003E1B73">
      <w:r>
        <w:t>Статья 11. Право заемщика на отказ от получения потребительского кредита (займа) и досрочный возврат потребительского кредита (займа)</w:t>
      </w:r>
    </w:p>
    <w:p w:rsidR="003E1B73" w:rsidRDefault="003E1B73" w:rsidP="003E1B73"/>
    <w:p w:rsidR="003E1B73" w:rsidRDefault="003E1B73" w:rsidP="003E1B7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3E1B73" w:rsidRDefault="003E1B73" w:rsidP="003E1B73">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3E1B73" w:rsidRDefault="003E1B73" w:rsidP="003E1B73">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3E1B73" w:rsidRDefault="003E1B73" w:rsidP="003E1B73">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3E1B73" w:rsidRDefault="003E1B73" w:rsidP="003E1B73">
      <w:r>
        <w:t xml:space="preserve">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w:t>
      </w:r>
      <w:r>
        <w:lastRenderedPageBreak/>
        <w:t>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3E1B73" w:rsidRDefault="003E1B73" w:rsidP="003E1B7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3E1B73" w:rsidRDefault="003E1B73" w:rsidP="003E1B73">
      <w:r>
        <w:t>7. 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3E1B73" w:rsidRDefault="003E1B73" w:rsidP="003E1B73">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3E1B73" w:rsidRDefault="003E1B73" w:rsidP="003E1B7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3E1B73" w:rsidRDefault="003E1B73" w:rsidP="003E1B73"/>
    <w:p w:rsidR="003E1B73" w:rsidRDefault="003E1B73" w:rsidP="003E1B73">
      <w:r>
        <w:t>Статья 12. Уступка прав (требований) по договору потребительского кредита (займа)</w:t>
      </w:r>
    </w:p>
    <w:p w:rsidR="003E1B73" w:rsidRDefault="003E1B73" w:rsidP="003E1B73"/>
    <w:p w:rsidR="003E1B73" w:rsidRDefault="003E1B73" w:rsidP="003E1B73">
      <w: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3E1B73" w:rsidRDefault="003E1B73" w:rsidP="003E1B73">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3E1B73" w:rsidRDefault="003E1B73" w:rsidP="003E1B73">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3E1B73" w:rsidRDefault="003E1B73" w:rsidP="003E1B73"/>
    <w:p w:rsidR="003E1B73" w:rsidRDefault="003E1B73" w:rsidP="003E1B73">
      <w:r>
        <w:lastRenderedPageBreak/>
        <w:t>Статья 13. Разрешение споров</w:t>
      </w:r>
    </w:p>
    <w:p w:rsidR="003E1B73" w:rsidRDefault="003E1B73" w:rsidP="003E1B73"/>
    <w:p w:rsidR="003E1B73" w:rsidRDefault="003E1B73" w:rsidP="003E1B73">
      <w:r>
        <w:t>1. Иски заемщика к кредитору о защите прав потребителей предъявляются в соответствии с законодательством Российской Федерации.</w:t>
      </w:r>
    </w:p>
    <w:p w:rsidR="003E1B73" w:rsidRDefault="003E1B73" w:rsidP="003E1B73">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3E1B73" w:rsidRDefault="003E1B73" w:rsidP="003E1B73">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3E1B73" w:rsidRDefault="003E1B73" w:rsidP="003E1B73">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3E1B73" w:rsidRDefault="003E1B73" w:rsidP="003E1B73"/>
    <w:p w:rsidR="003E1B73" w:rsidRDefault="003E1B73" w:rsidP="003E1B73">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3E1B73" w:rsidRDefault="003E1B73" w:rsidP="003E1B73"/>
    <w:p w:rsidR="003E1B73" w:rsidRDefault="003E1B73" w:rsidP="003E1B73">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3E1B73" w:rsidRDefault="003E1B73" w:rsidP="003E1B73">
      <w: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3E1B73" w:rsidRDefault="003E1B73" w:rsidP="003E1B73">
      <w:r>
        <w:t xml:space="preserve">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w:t>
      </w:r>
      <w:r>
        <w:lastRenderedPageBreak/>
        <w:t>не может быть менее чем десять календарных дней с момента направления кредитором уведомления.</w:t>
      </w:r>
    </w:p>
    <w:p w:rsidR="003E1B73" w:rsidRDefault="003E1B73" w:rsidP="003E1B73">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3E1B73" w:rsidRDefault="003E1B73" w:rsidP="003E1B73"/>
    <w:p w:rsidR="003E1B73" w:rsidRDefault="003E1B73" w:rsidP="003E1B73">
      <w:r>
        <w:t>Статья 15. Утратила силу с 1 января 2017 года. - Федеральный закон от 03.07.2016 N 231-ФЗ.</w:t>
      </w:r>
    </w:p>
    <w:p w:rsidR="003E1B73" w:rsidRDefault="003E1B73" w:rsidP="003E1B73"/>
    <w:p w:rsidR="003E1B73" w:rsidRDefault="003E1B73" w:rsidP="003E1B73">
      <w:r>
        <w:t>Статья 16. Надзор, контроль за соблюдением требований настоящего Федерального закона</w:t>
      </w:r>
    </w:p>
    <w:p w:rsidR="003E1B73" w:rsidRDefault="003E1B73" w:rsidP="003E1B73"/>
    <w:p w:rsidR="003E1B73" w:rsidRDefault="003E1B73" w:rsidP="003E1B73">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3E1B73" w:rsidRDefault="003E1B73" w:rsidP="003E1B73">
      <w: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3E1B73" w:rsidRDefault="003E1B73" w:rsidP="003E1B73"/>
    <w:p w:rsidR="003E1B73" w:rsidRDefault="003E1B73" w:rsidP="003E1B73">
      <w:r>
        <w:t>Статья 17. Вступление в силу настоящего Федерального закона</w:t>
      </w:r>
    </w:p>
    <w:p w:rsidR="003E1B73" w:rsidRDefault="003E1B73" w:rsidP="003E1B73"/>
    <w:p w:rsidR="003E1B73" w:rsidRDefault="003E1B73" w:rsidP="003E1B73">
      <w:r>
        <w:t>1. Настоящий Федеральный закон вступает в силу 1 июля 2014 года.</w:t>
      </w:r>
    </w:p>
    <w:p w:rsidR="003E1B73" w:rsidRDefault="003E1B73" w:rsidP="003E1B73">
      <w:r>
        <w:t>2. Настоящий Федеральный закон применяется к договорам потребительского кредита (займа), заключенным после дня вступления его в силу.</w:t>
      </w:r>
    </w:p>
    <w:p w:rsidR="003E1B73" w:rsidRDefault="003E1B73" w:rsidP="003E1B73">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3E1B73" w:rsidRDefault="003E1B73" w:rsidP="003E1B73"/>
    <w:p w:rsidR="003E1B73" w:rsidRDefault="003E1B73" w:rsidP="003E1B73">
      <w:r>
        <w:t>Президент</w:t>
      </w:r>
    </w:p>
    <w:p w:rsidR="003E1B73" w:rsidRDefault="003E1B73" w:rsidP="003E1B73">
      <w:r>
        <w:t>Российской Федерации</w:t>
      </w:r>
    </w:p>
    <w:p w:rsidR="003E1B73" w:rsidRDefault="003E1B73" w:rsidP="003E1B73">
      <w:r>
        <w:t>В.ПУТИН</w:t>
      </w:r>
    </w:p>
    <w:p w:rsidR="003E1B73" w:rsidRDefault="003E1B73" w:rsidP="003E1B73">
      <w:r>
        <w:t>Москва, Кремль</w:t>
      </w:r>
    </w:p>
    <w:p w:rsidR="003E1B73" w:rsidRDefault="003E1B73" w:rsidP="003E1B73">
      <w:r>
        <w:t>21 декабря 2013 года</w:t>
      </w:r>
    </w:p>
    <w:p w:rsidR="003E1B73" w:rsidRDefault="003E1B73" w:rsidP="003E1B73">
      <w:r>
        <w:t>N 353-ФЗ</w:t>
      </w:r>
    </w:p>
    <w:sectPr w:rsidR="003E1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3"/>
    <w:rsid w:val="0013334B"/>
    <w:rsid w:val="003E1B73"/>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B764-52E1-4B2B-B405-FCD86BA3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2017-12-16T09:38:00Z</dcterms:created>
  <dcterms:modified xsi:type="dcterms:W3CDTF">2017-12-16T09:40:00Z</dcterms:modified>
</cp:coreProperties>
</file>