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D7" w:rsidRDefault="00F631D7" w:rsidP="00F631D7">
      <w:r>
        <w:t>Федеральный закон от 25.06.2002 N 73-ФЗ (ред. от 29.07.2017) "Об объектах культурного наследия (памятниках истории и культуры) народов Российской Федерации"</w:t>
      </w:r>
    </w:p>
    <w:p w:rsidR="00F631D7" w:rsidRPr="00F631D7" w:rsidRDefault="00F631D7" w:rsidP="00F631D7">
      <w:pPr>
        <w:rPr>
          <w:b/>
        </w:rPr>
      </w:pPr>
      <w:bookmarkStart w:id="0" w:name="_GoBack"/>
      <w:r w:rsidRPr="00F631D7">
        <w:rPr>
          <w:b/>
        </w:rPr>
        <w:t>Статья 6. Государственная охрана объектов культурного наследия</w:t>
      </w:r>
    </w:p>
    <w:bookmarkEnd w:id="0"/>
    <w:p w:rsidR="0013334B" w:rsidRDefault="00F631D7" w:rsidP="00F631D7">
      <w:r>
        <w:t>Под государственной охраной объектов культурного наследия в целях настоящего Федерального закона понимается система правовых, организационных, финансовых, материально-технических,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Федерации, органами местного самоуправления в соответствии с настоящим Федеральным законом в пределах их компетенции мер, направленных на выявление, учет, изучение объектов культурного наследия, предотвращение их разрушения или причинения им вреда.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D7"/>
    <w:rsid w:val="0013334B"/>
    <w:rsid w:val="00BD643E"/>
    <w:rsid w:val="00F6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FA65-0EF7-40E4-8C95-D8819442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2017-12-06T08:57:00Z</dcterms:created>
  <dcterms:modified xsi:type="dcterms:W3CDTF">2017-12-06T08:58:00Z</dcterms:modified>
</cp:coreProperties>
</file>