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80" w:rsidRDefault="00926C80" w:rsidP="00926C80">
      <w:pPr>
        <w:pStyle w:val="1"/>
      </w:pPr>
      <w:r>
        <w:t>"Гражданский кодекс Российской Федерации (часть вторая)" от 26.01.1996 N 14-ФЗ (ред. от 05.12.2017)</w:t>
      </w:r>
    </w:p>
    <w:p w:rsidR="00926C80" w:rsidRDefault="00926C80" w:rsidP="00926C80">
      <w:pPr>
        <w:pStyle w:val="2"/>
      </w:pPr>
      <w:r>
        <w:t>Глава 34. Аренда</w:t>
      </w:r>
    </w:p>
    <w:p w:rsidR="00926C80" w:rsidRDefault="00926C80" w:rsidP="00926C80">
      <w:pPr>
        <w:pStyle w:val="2"/>
      </w:pPr>
      <w:r>
        <w:t> </w:t>
      </w:r>
    </w:p>
    <w:p w:rsidR="00926C80" w:rsidRDefault="00926C80" w:rsidP="00926C80">
      <w:pPr>
        <w:pStyle w:val="2"/>
      </w:pPr>
      <w:r>
        <w:t>§ 1. Общие положения об аренде</w:t>
      </w:r>
    </w:p>
    <w:p w:rsidR="00926C80" w:rsidRDefault="00926C80" w:rsidP="00926C80">
      <w:r>
        <w:t> </w:t>
      </w:r>
      <w:bookmarkStart w:id="0" w:name="_GoBack"/>
      <w:bookmarkEnd w:id="0"/>
    </w:p>
    <w:p w:rsidR="00926C80" w:rsidRDefault="00926C80" w:rsidP="00926C80">
      <w:r>
        <w:t>Статья 606. Договор аренды</w:t>
      </w:r>
    </w:p>
    <w:p w:rsidR="00926C80" w:rsidRDefault="00926C80" w:rsidP="00926C80">
      <w:r>
        <w:t> </w:t>
      </w:r>
    </w:p>
    <w:p w:rsidR="00926C80" w:rsidRDefault="00926C80" w:rsidP="00926C80">
      <w:r>
        <w:t>По договору аренды (имущественного найма) арендодатель (</w:t>
      </w:r>
      <w:proofErr w:type="spellStart"/>
      <w:r>
        <w:t>наймодатель</w:t>
      </w:r>
      <w:proofErr w:type="spellEnd"/>
      <w:r>
        <w:t>) обязуется предоставить арендатору (нанимателю) имущество за плату во временное владение и пользование или во временное пользование.</w:t>
      </w:r>
    </w:p>
    <w:p w:rsidR="00926C80" w:rsidRDefault="00926C80" w:rsidP="00926C80">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926C80" w:rsidRDefault="00926C80" w:rsidP="00926C80">
      <w:r>
        <w:t> </w:t>
      </w:r>
    </w:p>
    <w:p w:rsidR="00926C80" w:rsidRDefault="00926C80" w:rsidP="00926C80">
      <w:r>
        <w:t>Статья 607. Объекты аренды</w:t>
      </w:r>
    </w:p>
    <w:p w:rsidR="00926C80" w:rsidRDefault="00926C80" w:rsidP="00926C80">
      <w:r>
        <w:t> </w:t>
      </w:r>
    </w:p>
    <w:p w:rsidR="00926C80" w:rsidRDefault="00926C80" w:rsidP="00926C80">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w:t>
      </w:r>
      <w:proofErr w:type="spellStart"/>
      <w:r>
        <w:t>непотребляемые</w:t>
      </w:r>
      <w:proofErr w:type="spellEnd"/>
      <w:r>
        <w:t xml:space="preserve"> вещи).</w:t>
      </w:r>
    </w:p>
    <w:p w:rsidR="00926C80" w:rsidRDefault="00926C80" w:rsidP="00926C80">
      <w:r>
        <w:t>Законом могут быть установлены виды имущества, сдача которого в аренду не допускается или ограничивается.</w:t>
      </w:r>
    </w:p>
    <w:p w:rsidR="00926C80" w:rsidRDefault="00926C80" w:rsidP="00926C80">
      <w:r>
        <w:t>2. Законом могут быть установлены особенности сдачи в аренду земельных участков и других обособленных природных объектов.</w:t>
      </w:r>
    </w:p>
    <w:p w:rsidR="00926C80" w:rsidRDefault="00926C80" w:rsidP="00926C80">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926C80" w:rsidRDefault="00926C80" w:rsidP="00926C80">
      <w:r>
        <w:t> </w:t>
      </w:r>
    </w:p>
    <w:p w:rsidR="00926C80" w:rsidRDefault="00926C80" w:rsidP="00926C80">
      <w:r>
        <w:t>Статья 608. Арендодатель</w:t>
      </w:r>
    </w:p>
    <w:p w:rsidR="00926C80" w:rsidRDefault="00926C80" w:rsidP="00926C80">
      <w:r>
        <w:t> </w:t>
      </w:r>
    </w:p>
    <w:p w:rsidR="00926C80" w:rsidRDefault="00926C80" w:rsidP="00926C80">
      <w:r>
        <w:t xml:space="preserve">Право сдачи имущества в аренду принадлежит его собственнику. Арендодателями могут быть также лица, </w:t>
      </w:r>
      <w:proofErr w:type="spellStart"/>
      <w:r>
        <w:t>управомоченные</w:t>
      </w:r>
      <w:proofErr w:type="spellEnd"/>
      <w:r>
        <w:t xml:space="preserve"> законом или собственником сдавать имущество в аренду.</w:t>
      </w:r>
    </w:p>
    <w:p w:rsidR="00926C80" w:rsidRDefault="00926C80" w:rsidP="00926C80">
      <w:r>
        <w:t> </w:t>
      </w:r>
    </w:p>
    <w:p w:rsidR="00926C80" w:rsidRDefault="00926C80" w:rsidP="00926C80">
      <w:r>
        <w:t>Статья 609. Форма и государственная регистрация договора аренды</w:t>
      </w:r>
    </w:p>
    <w:p w:rsidR="00926C80" w:rsidRDefault="00926C80" w:rsidP="00926C80">
      <w:r>
        <w:t> </w:t>
      </w:r>
    </w:p>
    <w:p w:rsidR="00926C80" w:rsidRDefault="00926C80" w:rsidP="00926C80">
      <w:r>
        <w:t> </w:t>
      </w:r>
    </w:p>
    <w:p w:rsidR="00926C80" w:rsidRDefault="00926C80" w:rsidP="00926C80">
      <w:r>
        <w:lastRenderedPageBreak/>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926C80" w:rsidRDefault="00926C80" w:rsidP="00926C80">
      <w:r>
        <w:t>2. Договор аренды недвижимого имущества подлежит государственной регистрации, если иное не установлено законом.</w:t>
      </w:r>
    </w:p>
    <w:p w:rsidR="00926C80" w:rsidRDefault="00926C80" w:rsidP="00926C80">
      <w:r>
        <w:t>3. Договор аренды имущества, предусматривающий переход в последующем права собственности на это имущество к арендатору (статья 624), заключается в форме, предусмотренной для договора купли-продажи такого имущества.</w:t>
      </w:r>
    </w:p>
    <w:p w:rsidR="00926C80" w:rsidRDefault="00926C80" w:rsidP="00926C80">
      <w:r>
        <w:t> </w:t>
      </w:r>
    </w:p>
    <w:p w:rsidR="00926C80" w:rsidRDefault="00926C80" w:rsidP="00926C80">
      <w:r>
        <w:t>Статья 610. Срок договора аренды</w:t>
      </w:r>
    </w:p>
    <w:p w:rsidR="00926C80" w:rsidRDefault="00926C80" w:rsidP="00926C80">
      <w:r>
        <w:t> </w:t>
      </w:r>
    </w:p>
    <w:p w:rsidR="00926C80" w:rsidRDefault="00926C80" w:rsidP="00926C80">
      <w:r>
        <w:t>1. Договор аренды заключается на срок, определенный договором.</w:t>
      </w:r>
    </w:p>
    <w:p w:rsidR="00926C80" w:rsidRDefault="00926C80" w:rsidP="00926C80">
      <w:r>
        <w:t>2. Если срок аренды в договоре не определен, договор аренды считается заключенным на неопределенный срок.</w:t>
      </w:r>
    </w:p>
    <w:p w:rsidR="00926C80" w:rsidRDefault="00926C80" w:rsidP="00926C80">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926C80" w:rsidRDefault="00926C80" w:rsidP="00926C80">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926C80" w:rsidRDefault="00926C80" w:rsidP="00926C80">
      <w:r>
        <w:t>Договор аренды, заключенный на срок, превышающий установленный законом предельный срок, считается заключенным на срок, равный предельному.</w:t>
      </w:r>
    </w:p>
    <w:p w:rsidR="00926C80" w:rsidRDefault="00926C80" w:rsidP="00926C80">
      <w:r>
        <w:t> </w:t>
      </w:r>
    </w:p>
    <w:p w:rsidR="00926C80" w:rsidRDefault="00926C80" w:rsidP="00926C80">
      <w:r>
        <w:t>Статья 611. Предоставление имущества арендатору</w:t>
      </w:r>
    </w:p>
    <w:p w:rsidR="00926C80" w:rsidRDefault="00926C80" w:rsidP="00926C80">
      <w:r>
        <w:t> </w:t>
      </w:r>
    </w:p>
    <w:p w:rsidR="00926C80" w:rsidRDefault="00926C80" w:rsidP="00926C80">
      <w:r>
        <w:t>1. Арендодатель обязан предоставить арендатору имущество в состоянии, соответствующем условиям договора аренды и назначению имущества.</w:t>
      </w:r>
    </w:p>
    <w:p w:rsidR="00926C80" w:rsidRDefault="00926C80" w:rsidP="00926C80">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926C80" w:rsidRDefault="00926C80" w:rsidP="00926C80">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926C80" w:rsidRDefault="00926C80" w:rsidP="00926C80">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статьей 398 настоящего </w:t>
      </w:r>
      <w:r>
        <w:lastRenderedPageBreak/>
        <w:t>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926C80" w:rsidRDefault="00926C80" w:rsidP="00926C80">
      <w:r>
        <w:t> </w:t>
      </w:r>
    </w:p>
    <w:p w:rsidR="00926C80" w:rsidRDefault="00926C80" w:rsidP="00926C80">
      <w:r>
        <w:t>Статья 612. Ответственность арендодателя за недостатки сданного в аренду имущества</w:t>
      </w:r>
    </w:p>
    <w:p w:rsidR="00926C80" w:rsidRDefault="00926C80" w:rsidP="00926C80">
      <w:r>
        <w:t> </w:t>
      </w:r>
    </w:p>
    <w:p w:rsidR="00926C80" w:rsidRDefault="00926C80" w:rsidP="00926C80">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926C80" w:rsidRDefault="00926C80" w:rsidP="00926C80">
      <w:r>
        <w:t>При обнаружении таких недостатков арендатор вправе по своему выбору:</w:t>
      </w:r>
    </w:p>
    <w:p w:rsidR="00926C80" w:rsidRDefault="00926C80" w:rsidP="00926C80">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926C80" w:rsidRDefault="00926C80" w:rsidP="00926C80">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926C80" w:rsidRDefault="00926C80" w:rsidP="00926C80">
      <w:r>
        <w:t>потребовать досрочного расторжения договора.</w:t>
      </w:r>
    </w:p>
    <w:p w:rsidR="00926C80" w:rsidRDefault="00926C80" w:rsidP="00926C80">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926C80" w:rsidRDefault="00926C80" w:rsidP="00926C80">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926C80" w:rsidRDefault="00926C80" w:rsidP="00926C80">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926C80" w:rsidRDefault="00926C80" w:rsidP="00926C80">
      <w:r>
        <w:t> </w:t>
      </w:r>
    </w:p>
    <w:p w:rsidR="00926C80" w:rsidRDefault="00926C80" w:rsidP="00926C80">
      <w:r>
        <w:t>Статья 613. Права третьих лиц на сдаваемое в аренду имущество</w:t>
      </w:r>
    </w:p>
    <w:p w:rsidR="00926C80" w:rsidRDefault="00926C80" w:rsidP="00926C80">
      <w:r>
        <w:t> </w:t>
      </w:r>
    </w:p>
    <w:p w:rsidR="00926C80" w:rsidRDefault="00926C80" w:rsidP="00926C80">
      <w:r>
        <w:t>Передача имущества в аренду не является основанием для прекращения или изменения прав третьих лиц на это имущество.</w:t>
      </w:r>
    </w:p>
    <w:p w:rsidR="00926C80" w:rsidRDefault="00926C80" w:rsidP="00926C80">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926C80" w:rsidRDefault="00926C80" w:rsidP="00926C80">
      <w:r>
        <w:t> </w:t>
      </w:r>
    </w:p>
    <w:p w:rsidR="00926C80" w:rsidRDefault="00926C80" w:rsidP="00926C80">
      <w:r>
        <w:t>Статья 614. Арендная плата</w:t>
      </w:r>
    </w:p>
    <w:p w:rsidR="00926C80" w:rsidRDefault="00926C80" w:rsidP="00926C80">
      <w:r>
        <w:t> </w:t>
      </w:r>
    </w:p>
    <w:p w:rsidR="00926C80" w:rsidRDefault="00926C80" w:rsidP="00926C80">
      <w:r>
        <w:t> </w:t>
      </w:r>
    </w:p>
    <w:p w:rsidR="00926C80" w:rsidRDefault="00926C80" w:rsidP="00926C80">
      <w:r>
        <w:lastRenderedPageBreak/>
        <w:t>1. Арендатор обязан своевременно вносить плату за пользование имуществом (арендную плату).</w:t>
      </w:r>
    </w:p>
    <w:p w:rsidR="00926C80" w:rsidRDefault="00926C80" w:rsidP="00926C80">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926C80" w:rsidRDefault="00926C80" w:rsidP="00926C80">
      <w:r>
        <w:t>2. Арендная плата устанавливается за все арендуемое имущество в целом или отдельно по каждой из его составных частей в виде:</w:t>
      </w:r>
    </w:p>
    <w:p w:rsidR="00926C80" w:rsidRDefault="00926C80" w:rsidP="00926C80">
      <w:r>
        <w:t>1) определенных в твердой сумме платежей, вносимых периодически или единовременно;</w:t>
      </w:r>
    </w:p>
    <w:p w:rsidR="00926C80" w:rsidRDefault="00926C80" w:rsidP="00926C80">
      <w:r>
        <w:t>2) установленной доли полученных в результате использования арендованного имущества продукции, плодов или доходов;</w:t>
      </w:r>
    </w:p>
    <w:p w:rsidR="00926C80" w:rsidRDefault="00926C80" w:rsidP="00926C80">
      <w:r>
        <w:t>3) предоставления арендатором определенных услуг;</w:t>
      </w:r>
    </w:p>
    <w:p w:rsidR="00926C80" w:rsidRDefault="00926C80" w:rsidP="00926C80">
      <w:r>
        <w:t>4) передачи арендатором арендодателю обусловленной договором вещи в собственность или в аренду;</w:t>
      </w:r>
    </w:p>
    <w:p w:rsidR="00926C80" w:rsidRDefault="00926C80" w:rsidP="00926C80">
      <w:r>
        <w:t>5) возложения на арендатора обусловленных договором затрат на улучшение арендованного имущества.</w:t>
      </w:r>
    </w:p>
    <w:p w:rsidR="00926C80" w:rsidRDefault="00926C80" w:rsidP="00926C80">
      <w:r>
        <w:t>Стороны могут предусматривать в договоре аренды сочетание указанных форм арендной платы или иные формы оплаты аренды.</w:t>
      </w:r>
    </w:p>
    <w:p w:rsidR="00926C80" w:rsidRDefault="00926C80" w:rsidP="00926C80">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926C80" w:rsidRDefault="00926C80" w:rsidP="00926C80">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926C80" w:rsidRDefault="00926C80" w:rsidP="00926C80">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926C80" w:rsidRDefault="00926C80" w:rsidP="00926C80">
      <w:r>
        <w:t> </w:t>
      </w:r>
    </w:p>
    <w:p w:rsidR="00926C80" w:rsidRDefault="00926C80" w:rsidP="00926C80">
      <w:r>
        <w:t>Статья 615. Пользование арендованным имуществом</w:t>
      </w:r>
    </w:p>
    <w:p w:rsidR="00926C80" w:rsidRDefault="00926C80" w:rsidP="00926C80">
      <w:r>
        <w:t> </w:t>
      </w:r>
    </w:p>
    <w:p w:rsidR="00926C80" w:rsidRDefault="00926C80" w:rsidP="00926C80">
      <w:r>
        <w:t> </w:t>
      </w:r>
    </w:p>
    <w:p w:rsidR="00926C80" w:rsidRDefault="00926C80" w:rsidP="00926C80">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926C80" w:rsidRDefault="00926C80" w:rsidP="00926C80">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w:t>
      </w:r>
      <w:r>
        <w:lastRenderedPageBreak/>
        <w:t>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926C80" w:rsidRDefault="00926C80" w:rsidP="00926C80">
      <w:r>
        <w:t>Договор субаренды не может быть заключен на срок, превышающий срок договора аренды.</w:t>
      </w:r>
    </w:p>
    <w:p w:rsidR="00926C80" w:rsidRDefault="00926C80" w:rsidP="00926C80">
      <w:r>
        <w:t>К договорам субаренды применяются правила о договорах аренды, если иное не установлено законом или иными правовыми актами.</w:t>
      </w:r>
    </w:p>
    <w:p w:rsidR="00926C80" w:rsidRDefault="00926C80" w:rsidP="00926C80">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926C80" w:rsidRDefault="00926C80" w:rsidP="00926C80">
      <w:r>
        <w:t> </w:t>
      </w:r>
    </w:p>
    <w:p w:rsidR="00926C80" w:rsidRDefault="00926C80" w:rsidP="00926C80">
      <w:r>
        <w:t>Статья 616. Обязанности сторон по содержанию арендованного имущества</w:t>
      </w:r>
    </w:p>
    <w:p w:rsidR="00926C80" w:rsidRDefault="00926C80" w:rsidP="00926C80">
      <w:r>
        <w:t> </w:t>
      </w:r>
    </w:p>
    <w:p w:rsidR="00926C80" w:rsidRDefault="00926C80" w:rsidP="00926C80">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926C80" w:rsidRDefault="00926C80" w:rsidP="00926C80">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926C80" w:rsidRDefault="00926C80" w:rsidP="00926C80">
      <w:r>
        <w:t>Нарушение арендодателем обязанности по производству капитального ремонта дает арендатору право по своему выбору:</w:t>
      </w:r>
    </w:p>
    <w:p w:rsidR="00926C80" w:rsidRDefault="00926C80" w:rsidP="00926C80">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926C80" w:rsidRDefault="00926C80" w:rsidP="00926C80">
      <w:r>
        <w:t>потребовать соответственного уменьшения арендной платы;</w:t>
      </w:r>
    </w:p>
    <w:p w:rsidR="00926C80" w:rsidRDefault="00926C80" w:rsidP="00926C80">
      <w:r>
        <w:t>потребовать расторжения договора и возмещения убытков.</w:t>
      </w:r>
    </w:p>
    <w:p w:rsidR="00926C80" w:rsidRDefault="00926C80" w:rsidP="00926C80">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926C80" w:rsidRDefault="00926C80" w:rsidP="00926C80">
      <w:r>
        <w:t> </w:t>
      </w:r>
    </w:p>
    <w:p w:rsidR="00926C80" w:rsidRDefault="00926C80" w:rsidP="00926C80">
      <w:r>
        <w:t>Статья 617. Сохранение договора аренды в силе при изменении сторон</w:t>
      </w:r>
    </w:p>
    <w:p w:rsidR="00926C80" w:rsidRDefault="00926C80" w:rsidP="00926C80">
      <w:r>
        <w:t> </w:t>
      </w:r>
    </w:p>
    <w:p w:rsidR="00926C80" w:rsidRDefault="00926C80" w:rsidP="00926C80">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926C80" w:rsidRDefault="00926C80" w:rsidP="00926C80">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926C80" w:rsidRDefault="00926C80" w:rsidP="00926C80">
      <w:r>
        <w:lastRenderedPageBreak/>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926C80" w:rsidRDefault="00926C80" w:rsidP="00926C80">
      <w:r>
        <w:t> </w:t>
      </w:r>
    </w:p>
    <w:p w:rsidR="00926C80" w:rsidRDefault="00926C80" w:rsidP="00926C80">
      <w:r>
        <w:t>Статья 618. Прекращение договора субаренды при досрочном прекращении договора аренды</w:t>
      </w:r>
    </w:p>
    <w:p w:rsidR="00926C80" w:rsidRDefault="00926C80" w:rsidP="00926C80">
      <w:r>
        <w:t> </w:t>
      </w:r>
    </w:p>
    <w:p w:rsidR="00926C80" w:rsidRDefault="00926C80" w:rsidP="00926C80">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926C80" w:rsidRDefault="00926C80" w:rsidP="00926C80">
      <w:r>
        <w:t>2. Если договор аренды по основаниям, предусмотренным настоящим Кодексом, является ничтожным, ничтожными являются и заключенные в соответствии с ним договоры субаренды.</w:t>
      </w:r>
    </w:p>
    <w:p w:rsidR="00926C80" w:rsidRDefault="00926C80" w:rsidP="00926C80">
      <w:r>
        <w:t> </w:t>
      </w:r>
    </w:p>
    <w:p w:rsidR="00926C80" w:rsidRDefault="00926C80" w:rsidP="00926C80">
      <w:r>
        <w:t>Статья 619. Досрочное расторжение договора по требованию арендодателя</w:t>
      </w:r>
    </w:p>
    <w:p w:rsidR="00926C80" w:rsidRDefault="00926C80" w:rsidP="00926C80">
      <w:r>
        <w:t> </w:t>
      </w:r>
    </w:p>
    <w:p w:rsidR="00926C80" w:rsidRDefault="00926C80" w:rsidP="00926C80">
      <w:r>
        <w:t>По требованию арендодателя договор аренды может быть досрочно расторгнут судом в случаях, когда арендатор:</w:t>
      </w:r>
    </w:p>
    <w:p w:rsidR="00926C80" w:rsidRDefault="00926C80" w:rsidP="00926C80">
      <w:r>
        <w:t>1) пользуется имуществом с существенным нарушением условий договора или назначения имущества либо с неоднократными нарушениями;</w:t>
      </w:r>
    </w:p>
    <w:p w:rsidR="00926C80" w:rsidRDefault="00926C80" w:rsidP="00926C80">
      <w:r>
        <w:t>2) существенно ухудшает имущество;</w:t>
      </w:r>
    </w:p>
    <w:p w:rsidR="00926C80" w:rsidRDefault="00926C80" w:rsidP="00926C80">
      <w:r>
        <w:t>3) более двух раз подряд по истечении установленного договором срока платежа не вносит арендную плату;</w:t>
      </w:r>
    </w:p>
    <w:p w:rsidR="00926C80" w:rsidRDefault="00926C80" w:rsidP="00926C80">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926C80" w:rsidRDefault="00926C80" w:rsidP="00926C80">
      <w:r>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w:t>
      </w:r>
    </w:p>
    <w:p w:rsidR="00926C80" w:rsidRDefault="00926C80" w:rsidP="00926C80">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926C80" w:rsidRDefault="00926C80" w:rsidP="00926C80">
      <w:r>
        <w:t> </w:t>
      </w:r>
    </w:p>
    <w:p w:rsidR="00926C80" w:rsidRDefault="00926C80" w:rsidP="00926C80">
      <w:r>
        <w:t>Статья 620. Досрочное расторжение договора по требованию арендатора</w:t>
      </w:r>
    </w:p>
    <w:p w:rsidR="00926C80" w:rsidRDefault="00926C80" w:rsidP="00926C80">
      <w:r>
        <w:t> </w:t>
      </w:r>
    </w:p>
    <w:p w:rsidR="00926C80" w:rsidRDefault="00926C80" w:rsidP="00926C80">
      <w:r>
        <w:t>По требованию арендатора договор аренды может быть досрочно расторгнут судом в случаях, когда:</w:t>
      </w:r>
    </w:p>
    <w:p w:rsidR="00926C80" w:rsidRDefault="00926C80" w:rsidP="00926C80">
      <w:r>
        <w:lastRenderedPageBreak/>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926C80" w:rsidRDefault="00926C80" w:rsidP="00926C80">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926C80" w:rsidRDefault="00926C80" w:rsidP="00926C80">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926C80" w:rsidRDefault="00926C80" w:rsidP="00926C80">
      <w:r>
        <w:t>4) имущество в силу обстоятельств, за которые арендатор не отвечает, окажется в состоянии, не пригодном для использования.</w:t>
      </w:r>
    </w:p>
    <w:p w:rsidR="00926C80" w:rsidRDefault="00926C80" w:rsidP="00926C80">
      <w:r>
        <w:t>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настоящего Кодекса.</w:t>
      </w:r>
    </w:p>
    <w:p w:rsidR="00926C80" w:rsidRDefault="00926C80" w:rsidP="00926C80">
      <w:r>
        <w:t> </w:t>
      </w:r>
    </w:p>
    <w:p w:rsidR="00926C80" w:rsidRDefault="00926C80" w:rsidP="00926C80">
      <w:r>
        <w:t>Статья 621. Преимущественное право арендатора на заключение договора аренды на новый срок</w:t>
      </w:r>
    </w:p>
    <w:p w:rsidR="00926C80" w:rsidRDefault="00926C80" w:rsidP="00926C80">
      <w:r>
        <w:t> </w:t>
      </w:r>
    </w:p>
    <w:p w:rsidR="00926C80" w:rsidRDefault="00926C80" w:rsidP="00926C80">
      <w:r>
        <w:t> </w:t>
      </w:r>
    </w:p>
    <w:p w:rsidR="00926C80" w:rsidRDefault="00926C80" w:rsidP="00926C80">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926C80" w:rsidRDefault="00926C80" w:rsidP="00926C80">
      <w:r>
        <w:t>При заключении договора аренды на новый срок условия договора могут быть изменены по соглашению сторон.</w:t>
      </w:r>
    </w:p>
    <w:p w:rsidR="00926C80" w:rsidRDefault="00926C80" w:rsidP="00926C80">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926C80" w:rsidRDefault="00926C80" w:rsidP="00926C80">
      <w: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w:t>
      </w:r>
    </w:p>
    <w:p w:rsidR="00926C80" w:rsidRDefault="00926C80" w:rsidP="00926C80">
      <w:r>
        <w:t> </w:t>
      </w:r>
    </w:p>
    <w:p w:rsidR="00926C80" w:rsidRDefault="00926C80" w:rsidP="00926C80">
      <w:r>
        <w:t>Статья 622. Возврат арендованного имущества арендодателю</w:t>
      </w:r>
    </w:p>
    <w:p w:rsidR="00926C80" w:rsidRDefault="00926C80" w:rsidP="00926C80">
      <w:r>
        <w:t> </w:t>
      </w:r>
    </w:p>
    <w:p w:rsidR="00926C80" w:rsidRDefault="00926C80" w:rsidP="00926C80">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926C80" w:rsidRDefault="00926C80" w:rsidP="00926C80">
      <w:r>
        <w:lastRenderedPageBreak/>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926C80" w:rsidRDefault="00926C80" w:rsidP="00926C80">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926C80" w:rsidRDefault="00926C80" w:rsidP="00926C80">
      <w:r>
        <w:t> </w:t>
      </w:r>
    </w:p>
    <w:p w:rsidR="00926C80" w:rsidRDefault="00926C80" w:rsidP="00926C80">
      <w:r>
        <w:t>Статья 623. Улучшения арендованного имущества</w:t>
      </w:r>
    </w:p>
    <w:p w:rsidR="00926C80" w:rsidRDefault="00926C80" w:rsidP="00926C80">
      <w:r>
        <w:t> </w:t>
      </w:r>
    </w:p>
    <w:p w:rsidR="00926C80" w:rsidRDefault="00926C80" w:rsidP="00926C80">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926C80" w:rsidRDefault="00926C80" w:rsidP="00926C80">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926C80" w:rsidRDefault="00926C80" w:rsidP="00926C80">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926C80" w:rsidRDefault="00926C80" w:rsidP="00926C80">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926C80" w:rsidRDefault="00926C80" w:rsidP="00926C80">
      <w:r>
        <w:t> </w:t>
      </w:r>
    </w:p>
    <w:p w:rsidR="00926C80" w:rsidRDefault="00926C80" w:rsidP="00926C80">
      <w:r>
        <w:t>Статья 624. Выкуп арендованного имущества</w:t>
      </w:r>
    </w:p>
    <w:p w:rsidR="00926C80" w:rsidRDefault="00926C80" w:rsidP="00926C80">
      <w:r>
        <w:t> </w:t>
      </w:r>
    </w:p>
    <w:p w:rsidR="00926C80" w:rsidRDefault="00926C80" w:rsidP="00926C80">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926C80" w:rsidRDefault="00926C80" w:rsidP="00926C80">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926C80" w:rsidRDefault="00926C80" w:rsidP="00926C80">
      <w:r>
        <w:t>3. Законом могут быть установлены случаи запрещения выкупа арендованного имущества.</w:t>
      </w:r>
    </w:p>
    <w:p w:rsidR="00926C80" w:rsidRDefault="00926C80" w:rsidP="00926C80">
      <w:r>
        <w:t> </w:t>
      </w:r>
    </w:p>
    <w:p w:rsidR="00926C80" w:rsidRDefault="00926C80" w:rsidP="00926C80">
      <w:r>
        <w:t>Статья 625. Особенности отдельных видов аренды и аренды отдельных видов имущества</w:t>
      </w:r>
    </w:p>
    <w:p w:rsidR="00926C80" w:rsidRDefault="00926C80" w:rsidP="00926C80">
      <w:r>
        <w:t> </w:t>
      </w:r>
    </w:p>
    <w:p w:rsidR="0013334B" w:rsidRDefault="00926C80" w:rsidP="00926C80">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80"/>
    <w:rsid w:val="0013334B"/>
    <w:rsid w:val="00876470"/>
    <w:rsid w:val="00926C80"/>
    <w:rsid w:val="00BD643E"/>
    <w:rsid w:val="00C9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5B5A4-C810-42A0-AD45-AD3C0556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26C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26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C8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926C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2735</Words>
  <Characters>15592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2</cp:revision>
  <dcterms:created xsi:type="dcterms:W3CDTF">2018-02-06T04:49:00Z</dcterms:created>
  <dcterms:modified xsi:type="dcterms:W3CDTF">2018-02-06T04:49:00Z</dcterms:modified>
</cp:coreProperties>
</file>