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63" w:rsidRDefault="00916F63" w:rsidP="00916F63">
      <w: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916F63" w:rsidRDefault="00916F63" w:rsidP="00916F63">
      <w:r>
        <w:t>Статья 49</w:t>
      </w:r>
    </w:p>
    <w:p w:rsidR="00916F63" w:rsidRDefault="00916F63" w:rsidP="00916F63">
      <w:r>
        <w:t xml:space="preserve"> </w:t>
      </w:r>
    </w:p>
    <w:p w:rsidR="00916F63" w:rsidRDefault="00916F63" w:rsidP="00916F63">
      <w:r>
        <w:t>1. 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вступившим в законную силу приговором суда.</w:t>
      </w:r>
    </w:p>
    <w:p w:rsidR="00916F63" w:rsidRDefault="00916F63" w:rsidP="00916F63">
      <w:r>
        <w:t>2. Обвиняемый не обязан доказывать свою невиновность.</w:t>
      </w:r>
    </w:p>
    <w:p w:rsidR="0013334B" w:rsidRDefault="00916F63" w:rsidP="00916F63">
      <w:r>
        <w:t>3. Неустранимые сомнения в виновности лица толкуются в пользу обвиняемого.</w:t>
      </w:r>
      <w:bookmarkStart w:id="0" w:name="_GoBack"/>
      <w:bookmarkEnd w:id="0"/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63"/>
    <w:rsid w:val="0013334B"/>
    <w:rsid w:val="00854601"/>
    <w:rsid w:val="00876470"/>
    <w:rsid w:val="00916F63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B55D4-C577-4BE9-9556-08457861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2018-04-17T03:12:00Z</dcterms:created>
  <dcterms:modified xsi:type="dcterms:W3CDTF">2018-04-17T03:13:00Z</dcterms:modified>
</cp:coreProperties>
</file>