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69" w:rsidRDefault="00581C69" w:rsidP="00581C69">
      <w:r>
        <w:t>"Налоговый кодекс Российской Федерации (часть вторая)" от 05.08.2000 N 117-ФЗ (ред. от 28.12.2017) (с изм. и доп., вступ. в силу с 01.01.2018)</w:t>
      </w:r>
    </w:p>
    <w:p w:rsidR="00581C69" w:rsidRPr="00AE0432" w:rsidRDefault="00581C69" w:rsidP="00581C69">
      <w:pPr>
        <w:rPr>
          <w:b/>
        </w:rPr>
      </w:pPr>
      <w:bookmarkStart w:id="0" w:name="_GoBack"/>
      <w:r w:rsidRPr="00AE0432">
        <w:rPr>
          <w:b/>
        </w:rPr>
        <w:t>НК РФ Статья 333.24. Размеры государственной пошлины за совершение нотариальных действий</w:t>
      </w:r>
    </w:p>
    <w:bookmarkEnd w:id="0"/>
    <w:p w:rsidR="00581C69" w:rsidRDefault="00581C69" w:rsidP="00581C69">
      <w:r>
        <w:t xml:space="preserve"> </w:t>
      </w:r>
    </w:p>
    <w:p w:rsidR="00581C69" w:rsidRDefault="00581C69" w:rsidP="00581C69">
      <w: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581C69" w:rsidRDefault="00581C69" w:rsidP="00581C69">
      <w: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581C69" w:rsidRDefault="00581C69" w:rsidP="00581C69">
      <w: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581C69" w:rsidRDefault="00581C69" w:rsidP="00581C69">
      <w: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581C69" w:rsidRDefault="00581C69" w:rsidP="00581C69">
      <w: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581C69" w:rsidRDefault="00581C69" w:rsidP="00581C69">
      <w: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581C69" w:rsidRDefault="00581C69" w:rsidP="00581C69">
      <w: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581C69" w:rsidRDefault="00581C69" w:rsidP="00581C69">
      <w: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581C69" w:rsidRDefault="00581C69" w:rsidP="00581C69">
      <w: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581C69" w:rsidRDefault="00581C69" w:rsidP="00581C69">
      <w:r>
        <w:t>до 1 000 000 рублей - 0,5 процента суммы договора, но не менее 1 500 рублей;</w:t>
      </w:r>
    </w:p>
    <w:p w:rsidR="00581C69" w:rsidRDefault="00581C69" w:rsidP="00581C69">
      <w:r>
        <w:t>от 1 000 001 рубля до 10 000 000 рублей включительно - 5 000 рублей плюс 0,3 процента суммы договора, превышающей 1 000 000 рублей;</w:t>
      </w:r>
    </w:p>
    <w:p w:rsidR="00581C69" w:rsidRDefault="00581C69" w:rsidP="00581C69">
      <w:r>
        <w:t>свыше 10 000 001 рубля - 32 000 рублей плюс 0,15 процента суммы договора, превышающей 10 000 000 рублей, но не более 150 000 рублей;</w:t>
      </w:r>
    </w:p>
    <w:p w:rsidR="00581C69" w:rsidRDefault="00581C69" w:rsidP="00581C69">
      <w:r>
        <w:t>(</w:t>
      </w:r>
      <w:proofErr w:type="spellStart"/>
      <w:r>
        <w:t>пп</w:t>
      </w:r>
      <w:proofErr w:type="spellEnd"/>
      <w:r>
        <w:t>. 4.1 введен Федеральным законом от 06.12.2011 N 405-ФЗ)</w:t>
      </w:r>
    </w:p>
    <w:p w:rsidR="00581C69" w:rsidRDefault="00581C69" w:rsidP="00581C69">
      <w: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581C69" w:rsidRDefault="00581C69" w:rsidP="00581C69">
      <w:r>
        <w:lastRenderedPageBreak/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581C69" w:rsidRDefault="00581C69" w:rsidP="00581C69">
      <w: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581C69" w:rsidRDefault="00581C69" w:rsidP="00581C69">
      <w:r>
        <w:t>8) за удостоверение учредительных документов (копий учредительных документов) организаций - 500 рублей;</w:t>
      </w:r>
    </w:p>
    <w:p w:rsidR="00581C69" w:rsidRDefault="00581C69" w:rsidP="00581C69">
      <w:r>
        <w:t>9) за удостоверение соглашения об уплате алиментов - 250 рублей;</w:t>
      </w:r>
    </w:p>
    <w:p w:rsidR="00581C69" w:rsidRDefault="00581C69" w:rsidP="00581C69">
      <w:r>
        <w:t>10) за удостоверение брачного договора - 500 рублей;</w:t>
      </w:r>
    </w:p>
    <w:p w:rsidR="00581C69" w:rsidRDefault="00581C69" w:rsidP="00581C69">
      <w: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581C69" w:rsidRDefault="00581C69" w:rsidP="00581C69">
      <w:r>
        <w:t>12) за удостоверение соглашения об изменении или о расторжении нотариально удостоверенного договора - 200 рублей;</w:t>
      </w:r>
    </w:p>
    <w:p w:rsidR="00581C69" w:rsidRDefault="00581C69" w:rsidP="00581C69">
      <w:r>
        <w:t>13) за удостоверение завещаний, за принятие закрытого завещания - 100 рублей;</w:t>
      </w:r>
    </w:p>
    <w:p w:rsidR="00581C69" w:rsidRDefault="00581C69" w:rsidP="00581C69">
      <w:r>
        <w:t>14) за вскрытие конверта с закрытым завещанием и оглашение закрытого завещания - 300 рублей;</w:t>
      </w:r>
    </w:p>
    <w:p w:rsidR="00581C69" w:rsidRDefault="00581C69" w:rsidP="00581C69">
      <w: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581C69" w:rsidRDefault="00581C69" w:rsidP="00581C69">
      <w:r>
        <w:t>детям, в том числе усыновленным, супругу, родителям, полнородным братьям и сестрам - 100 рублей;</w:t>
      </w:r>
    </w:p>
    <w:p w:rsidR="00581C69" w:rsidRDefault="00581C69" w:rsidP="00581C69">
      <w:r>
        <w:t>другим физическим лицам - 500 рублей;</w:t>
      </w:r>
    </w:p>
    <w:p w:rsidR="00581C69" w:rsidRDefault="00581C69" w:rsidP="00581C69">
      <w:r>
        <w:t>16) за удостоверение доверенностей на право пользования и (или) распоряжения автотранспортными средствами:</w:t>
      </w:r>
    </w:p>
    <w:p w:rsidR="00581C69" w:rsidRDefault="00581C69" w:rsidP="00581C69">
      <w:r>
        <w:t>детям, в том числе усыновленным, супругу, родителям, полнородным братьям и сестрам - 250 рублей;</w:t>
      </w:r>
    </w:p>
    <w:p w:rsidR="00581C69" w:rsidRDefault="00581C69" w:rsidP="00581C69">
      <w:r>
        <w:t>другим физическим лицам - 400 рублей;</w:t>
      </w:r>
    </w:p>
    <w:p w:rsidR="00581C69" w:rsidRDefault="00581C69" w:rsidP="00581C69">
      <w:r>
        <w:t>17) за совершение морского протеста - 30 000 рублей;</w:t>
      </w:r>
    </w:p>
    <w:p w:rsidR="00581C69" w:rsidRDefault="00581C69" w:rsidP="00581C69">
      <w: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581C69" w:rsidRDefault="00581C69" w:rsidP="00581C69">
      <w:r>
        <w:t>19) за совершение исполнительной надписи - 0,5 процента взыскиваемой суммы, но не более 20 000 рублей;</w:t>
      </w:r>
    </w:p>
    <w:p w:rsidR="00581C69" w:rsidRDefault="00581C69" w:rsidP="00581C69">
      <w:r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581C69" w:rsidRDefault="00581C69" w:rsidP="00581C69">
      <w: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581C69" w:rsidRDefault="00581C69" w:rsidP="00581C69">
      <w: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581C69" w:rsidRDefault="00581C69" w:rsidP="00581C69">
      <w:r>
        <w:lastRenderedPageBreak/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581C69" w:rsidRDefault="00581C69" w:rsidP="00581C69">
      <w:r>
        <w:t>22) за выдачу свидетельства о праве на наследство по закону и по завещанию:</w:t>
      </w:r>
    </w:p>
    <w:p w:rsidR="00581C69" w:rsidRDefault="00581C69" w:rsidP="00581C69">
      <w: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581C69" w:rsidRDefault="00581C69" w:rsidP="00581C69">
      <w:r>
        <w:t>другим наследникам - 0,6 процента стоимости наследуемого имущества, но не более 1 000 000 рублей;</w:t>
      </w:r>
    </w:p>
    <w:p w:rsidR="00581C69" w:rsidRDefault="00581C69" w:rsidP="00581C69">
      <w:r>
        <w:t>23) за принятие мер по охране наследства - 600 рублей;</w:t>
      </w:r>
    </w:p>
    <w:p w:rsidR="00581C69" w:rsidRDefault="00581C69" w:rsidP="00581C69">
      <w:r>
        <w:t xml:space="preserve">24) за совершение протеста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 и за удостоверение неоплаты чека - 1 процент неоплаченной суммы, но не более 20 000 рублей;</w:t>
      </w:r>
    </w:p>
    <w:p w:rsidR="00581C69" w:rsidRDefault="00581C69" w:rsidP="00581C69">
      <w: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581C69" w:rsidRDefault="00581C69" w:rsidP="00581C69">
      <w: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13334B" w:rsidRDefault="00581C69" w:rsidP="00581C69">
      <w:r>
        <w:t>2. Положения настоящей статьи применяются с учетом положений статьи 333.25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9"/>
    <w:rsid w:val="0013334B"/>
    <w:rsid w:val="00581C69"/>
    <w:rsid w:val="00876470"/>
    <w:rsid w:val="00AE043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8BFF-892E-4826-A516-5E2591F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2018-01-19T06:39:00Z</dcterms:created>
  <dcterms:modified xsi:type="dcterms:W3CDTF">2018-01-19T06:40:00Z</dcterms:modified>
</cp:coreProperties>
</file>