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6B" w:rsidRDefault="0019026B" w:rsidP="0019026B">
      <w:r>
        <w:t>"Налоговый кодекс Российской Федерации (часть вторая)" от 05.08.2000 N 117-ФЗ (ред. от 29.12.2017)</w:t>
      </w:r>
    </w:p>
    <w:p w:rsidR="0019026B" w:rsidRPr="0019026B" w:rsidRDefault="0019026B" w:rsidP="0019026B">
      <w:pPr>
        <w:rPr>
          <w:b/>
        </w:rPr>
      </w:pPr>
      <w:bookmarkStart w:id="0" w:name="_GoBack"/>
      <w:r w:rsidRPr="0019026B">
        <w:rPr>
          <w:b/>
        </w:rPr>
        <w:t>НК РФ Статья 391. Порядок определения налоговой базы</w:t>
      </w:r>
    </w:p>
    <w:bookmarkEnd w:id="0"/>
    <w:p w:rsidR="0019026B" w:rsidRDefault="0019026B" w:rsidP="0019026B">
      <w:r>
        <w:t xml:space="preserve"> </w:t>
      </w:r>
    </w:p>
    <w:p w:rsidR="0019026B" w:rsidRDefault="0019026B" w:rsidP="0019026B">
      <w: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19026B" w:rsidRDefault="0019026B" w:rsidP="0019026B">
      <w: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9026B" w:rsidRDefault="0019026B" w:rsidP="0019026B">
      <w:r>
        <w:t>(абзац введен Федеральным законом от 28.11.2009 N 283-ФЗ, в ред. Федеральных законов от 04.10.2014 N 284-ФЗ, от 30.11.2016 N 401-ФЗ)</w:t>
      </w:r>
    </w:p>
    <w:p w:rsidR="0019026B" w:rsidRDefault="0019026B" w:rsidP="0019026B">
      <w: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19026B" w:rsidRDefault="0019026B" w:rsidP="0019026B">
      <w:r>
        <w:t>(абзац введен Федеральным законом от 24.07.2007 N 216-ФЗ, в ред. Федерального закона от 29.11.2014 N 379-ФЗ)</w:t>
      </w:r>
    </w:p>
    <w:p w:rsidR="0019026B" w:rsidRDefault="0019026B" w:rsidP="0019026B">
      <w: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9026B" w:rsidRDefault="0019026B" w:rsidP="0019026B">
      <w:r>
        <w:t>(абзац введен Федеральным законом от 04.10.2014 N 284-ФЗ)</w:t>
      </w:r>
    </w:p>
    <w:p w:rsidR="0019026B" w:rsidRDefault="0019026B" w:rsidP="0019026B">
      <w: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19026B" w:rsidRDefault="0019026B" w:rsidP="0019026B">
      <w:r>
        <w:t>(в ред. Федерального закона от 30.11.2016 N 401-ФЗ)</w:t>
      </w:r>
    </w:p>
    <w:p w:rsidR="0019026B" w:rsidRDefault="0019026B" w:rsidP="0019026B">
      <w: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19026B" w:rsidRDefault="0019026B" w:rsidP="0019026B">
      <w:r>
        <w:t>(абзац введен Федеральным законом от 04.10.2014 N 284-ФЗ; в ред. Федерального закона от 30.11.2016 N 401-ФЗ)</w:t>
      </w:r>
    </w:p>
    <w:p w:rsidR="0019026B" w:rsidRDefault="0019026B" w:rsidP="0019026B">
      <w:r>
        <w:t xml:space="preserve"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</w:t>
      </w:r>
      <w:r>
        <w:lastRenderedPageBreak/>
        <w:t>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9026B" w:rsidRDefault="0019026B" w:rsidP="0019026B">
      <w:r>
        <w:t>(абзац введен Федеральным законом от 27.11.2017 N 335-ФЗ)</w:t>
      </w:r>
    </w:p>
    <w:p w:rsidR="0019026B" w:rsidRDefault="0019026B" w:rsidP="0019026B">
      <w: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9026B" w:rsidRDefault="0019026B" w:rsidP="0019026B">
      <w: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9026B" w:rsidRDefault="0019026B" w:rsidP="0019026B">
      <w:r>
        <w:t>(в ред. Федеральных законов от 28.11.2009 N 283-ФЗ, от 30.11.2016 N 401-ФЗ)</w:t>
      </w:r>
    </w:p>
    <w:p w:rsidR="0019026B" w:rsidRDefault="0019026B" w:rsidP="0019026B">
      <w:r>
        <w:t>Абзац утратил силу с 1 января 2015 года. - Федеральный закон от 04.11.2014 N 347-ФЗ.</w:t>
      </w:r>
    </w:p>
    <w:p w:rsidR="0019026B" w:rsidRDefault="0019026B" w:rsidP="0019026B">
      <w: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9026B" w:rsidRDefault="0019026B" w:rsidP="0019026B">
      <w:r>
        <w:t>(в ред. Федеральных законов от 28.11.2009 N 283-ФЗ, от 04.10.2014 N 284-ФЗ, от 04.11.2014 N 347-ФЗ, от 30.11.2016 N 401-ФЗ)</w:t>
      </w:r>
    </w:p>
    <w:p w:rsidR="0019026B" w:rsidRDefault="0019026B" w:rsidP="0019026B">
      <w: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9026B" w:rsidRDefault="0019026B" w:rsidP="0019026B">
      <w:r>
        <w:t>(в ред. Федерального закона от 28.12.2017 N 436-ФЗ)</w:t>
      </w:r>
    </w:p>
    <w:p w:rsidR="0019026B" w:rsidRDefault="0019026B" w:rsidP="0019026B">
      <w:r>
        <w:t>1) Героев Советского Союза, Героев Российской Федерации, полных кавалеров ордена Славы;</w:t>
      </w:r>
    </w:p>
    <w:p w:rsidR="0019026B" w:rsidRDefault="0019026B" w:rsidP="0019026B">
      <w:r>
        <w:t>2) инвалидов I и II групп инвалидности;</w:t>
      </w:r>
    </w:p>
    <w:p w:rsidR="0019026B" w:rsidRDefault="0019026B" w:rsidP="0019026B">
      <w:r>
        <w:t>(</w:t>
      </w:r>
      <w:proofErr w:type="spellStart"/>
      <w:r>
        <w:t>пп</w:t>
      </w:r>
      <w:proofErr w:type="spellEnd"/>
      <w:r>
        <w:t>. 2 в ред. Федерального закона от 04.10.2014 N 284-ФЗ)</w:t>
      </w:r>
    </w:p>
    <w:p w:rsidR="0019026B" w:rsidRDefault="0019026B" w:rsidP="0019026B">
      <w:r>
        <w:t>3) инвалидов с детства;</w:t>
      </w:r>
    </w:p>
    <w:p w:rsidR="0019026B" w:rsidRDefault="0019026B" w:rsidP="0019026B">
      <w:r>
        <w:t>4) ветеранов и инвалидов Великой Отечественной войны, а также ветеранов и инвалидов боевых действий;</w:t>
      </w:r>
    </w:p>
    <w:p w:rsidR="0019026B" w:rsidRDefault="0019026B" w:rsidP="0019026B">
      <w: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9026B" w:rsidRDefault="0019026B" w:rsidP="0019026B"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9026B" w:rsidRDefault="0019026B" w:rsidP="0019026B">
      <w: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9026B" w:rsidRDefault="0019026B" w:rsidP="0019026B"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19026B" w:rsidRDefault="0019026B" w:rsidP="0019026B">
      <w:r>
        <w:t>(</w:t>
      </w:r>
      <w:proofErr w:type="spellStart"/>
      <w:r>
        <w:t>пп</w:t>
      </w:r>
      <w:proofErr w:type="spellEnd"/>
      <w:r>
        <w:t>. 8 введен Федеральным законом от 28.12.2017 N 436-ФЗ)</w:t>
      </w:r>
    </w:p>
    <w:p w:rsidR="0019026B" w:rsidRDefault="0019026B" w:rsidP="0019026B">
      <w:r>
        <w:t>6. Утратил силу с 1 января 2018 года. - Федеральный закон от</w:t>
      </w:r>
      <w:r>
        <w:t xml:space="preserve"> 30.09.2017 N 286-ФЗ.</w:t>
      </w:r>
    </w:p>
    <w:p w:rsidR="0019026B" w:rsidRDefault="0019026B" w:rsidP="0019026B">
      <w: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9026B" w:rsidRDefault="0019026B" w:rsidP="0019026B">
      <w: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9026B" w:rsidRDefault="0019026B" w:rsidP="0019026B">
      <w: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9026B" w:rsidRDefault="0019026B" w:rsidP="0019026B">
      <w: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9026B" w:rsidRDefault="0019026B" w:rsidP="0019026B"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9026B" w:rsidRDefault="0019026B" w:rsidP="0019026B">
      <w:r>
        <w:t>(п. 6.1 введен Федеральным законом от 28.12.2017 N 436-ФЗ)</w:t>
      </w:r>
    </w:p>
    <w:p w:rsidR="0019026B" w:rsidRDefault="0019026B" w:rsidP="0019026B">
      <w: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9026B" w:rsidRDefault="0019026B" w:rsidP="0019026B">
      <w:r>
        <w:t>(п. 7 в ред. Федерального закона от 28.12.2017 N 436-ФЗ)</w:t>
      </w:r>
    </w:p>
    <w:p w:rsidR="0019026B" w:rsidRDefault="0019026B" w:rsidP="0019026B">
      <w:r>
        <w:t>8. 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</w:p>
    <w:p w:rsidR="0013334B" w:rsidRDefault="0019026B" w:rsidP="0019026B">
      <w:r>
        <w:t>(п. 8 введен Федеральным законом от 29.11.2014 N 379-ФЗ)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B"/>
    <w:rsid w:val="0013334B"/>
    <w:rsid w:val="0019026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2D16-4D43-471A-B919-0D123EE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7418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2018-02-05T02:33:00Z</dcterms:created>
  <dcterms:modified xsi:type="dcterms:W3CDTF">2018-02-05T02:35:00Z</dcterms:modified>
</cp:coreProperties>
</file>