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F23" w:rsidRDefault="00CE6F23" w:rsidP="00CE6F23">
      <w:r>
        <w:t>"Семейный кодекс Российской Федерации" от 29.12.1995 N 223-ФЗ (ред. от 29.12.2017)</w:t>
      </w:r>
    </w:p>
    <w:p w:rsidR="00CE6F23" w:rsidRPr="00CE6F23" w:rsidRDefault="00CE6F23" w:rsidP="00CE6F23">
      <w:pPr>
        <w:rPr>
          <w:b/>
        </w:rPr>
      </w:pPr>
      <w:bookmarkStart w:id="0" w:name="_GoBack"/>
      <w:r w:rsidRPr="00CE6F23">
        <w:rPr>
          <w:b/>
        </w:rPr>
        <w:t>СК РФ Статья 106. Взыскание алиментов по решению суда</w:t>
      </w:r>
    </w:p>
    <w:bookmarkEnd w:id="0"/>
    <w:p w:rsidR="00CE6F23" w:rsidRDefault="00CE6F23" w:rsidP="00CE6F23">
      <w:r>
        <w:t xml:space="preserve"> </w:t>
      </w:r>
    </w:p>
    <w:p w:rsidR="0013334B" w:rsidRDefault="00CE6F23" w:rsidP="00CE6F23">
      <w:r>
        <w:t>При отсутствии соглашения об уплате алиментов члены семьи, указанные в статьях 80 - 99 настоящего Кодекса, вправе обратиться в суд с требованием о взыскании алиментов.</w:t>
      </w:r>
    </w:p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F23"/>
    <w:rsid w:val="0013334B"/>
    <w:rsid w:val="00876470"/>
    <w:rsid w:val="00BD643E"/>
    <w:rsid w:val="00CE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706216-E847-4D23-A184-D09EEDC5F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2018-01-25T10:37:00Z</dcterms:created>
  <dcterms:modified xsi:type="dcterms:W3CDTF">2018-01-25T10:37:00Z</dcterms:modified>
</cp:coreProperties>
</file>