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99" w:rsidRDefault="003F3D99" w:rsidP="003F3D99"/>
    <w:p w:rsidR="003F3D99" w:rsidRDefault="003F3D99" w:rsidP="003F3D99">
      <w:r>
        <w:t>"Трудовой кодекс Российской Федерации" от 30.12.2001 N 197-ФЗ (ред. от 31.12.2017)</w:t>
      </w:r>
    </w:p>
    <w:p w:rsidR="003F3D99" w:rsidRPr="003F3D99" w:rsidRDefault="003F3D99" w:rsidP="003F3D99">
      <w:pPr>
        <w:rPr>
          <w:b/>
        </w:rPr>
      </w:pPr>
      <w:bookmarkStart w:id="0" w:name="_GoBack"/>
      <w:r w:rsidRPr="003F3D99">
        <w:rPr>
          <w:b/>
        </w:rPr>
        <w:t>ТК РФ Статья 44. Изменение и дополнение коллективного договора</w:t>
      </w:r>
    </w:p>
    <w:bookmarkEnd w:id="0"/>
    <w:p w:rsidR="003F3D99" w:rsidRDefault="003F3D99" w:rsidP="003F3D99">
      <w:r>
        <w:t xml:space="preserve"> </w:t>
      </w:r>
    </w:p>
    <w:p w:rsidR="003F3D99" w:rsidRDefault="003F3D99" w:rsidP="003F3D99">
      <w:r>
        <w:t>Изменение и дополнение коллективного договора производятся в порядке, установленном настоящим Кодексом для его заключения, либо в порядке, установленном коллективным договором.</w:t>
      </w:r>
    </w:p>
    <w:p w:rsidR="0013334B" w:rsidRDefault="003F3D99" w:rsidP="003F3D99">
      <w:r>
        <w:t>(в ред. Федерального закона от 30.06.2006 N 90-ФЗ)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99"/>
    <w:rsid w:val="0013334B"/>
    <w:rsid w:val="003F3D99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FAA30-84BF-4A21-A9FF-51A3DF2F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SPecialiST RePack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2018-02-06T11:13:00Z</dcterms:created>
  <dcterms:modified xsi:type="dcterms:W3CDTF">2018-02-06T11:13:00Z</dcterms:modified>
</cp:coreProperties>
</file>