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A4" w:rsidRDefault="00733BA4" w:rsidP="00733BA4">
      <w:pPr>
        <w:pStyle w:val="1"/>
      </w:pPr>
      <w:r>
        <w:t>"Арбитражный процессуальный кодекс Российской Федерации" от 24.07.2002 N 95-ФЗ (ред. от 28.12.2017)</w:t>
      </w:r>
    </w:p>
    <w:p w:rsidR="00733BA4" w:rsidRPr="00733BA4" w:rsidRDefault="00733BA4" w:rsidP="00733BA4">
      <w:pPr>
        <w:pStyle w:val="2"/>
      </w:pPr>
      <w:r w:rsidRPr="00733BA4">
        <w:t>АПК РФ Статья 230. Оспаривание решений третейских судов</w:t>
      </w:r>
    </w:p>
    <w:p w:rsidR="00733BA4" w:rsidRDefault="00733BA4" w:rsidP="00733BA4">
      <w:r>
        <w:t xml:space="preserve"> </w:t>
      </w:r>
    </w:p>
    <w:p w:rsidR="00733BA4" w:rsidRDefault="00733BA4" w:rsidP="00733BA4">
      <w:r>
        <w:t>1. Правила, установленные настоящим параграфом, применяются при рассмотрении арбитражным судом заявлений об оспаривании решений третейских судов и международных коммерческих арбитражей (третейских судов) с местом арбитража на территории Российской Федерации.</w:t>
      </w:r>
    </w:p>
    <w:p w:rsidR="00733BA4" w:rsidRDefault="00733BA4" w:rsidP="00733BA4">
      <w:r>
        <w:t>2. Оспаривание в арбитражном суде решений третейских судов по спорам, возникающим из гражданских правоотношений при осуществлении предпринимательской и иной экономической деятельности, может быть осуществлено лицами, участвующими в третейском разбирательстве, а также иными лицами, в отношении прав и обязанностей которых вынесено решение третейского суда, путем подачи заявления в арбитражный суд об отмене решения третейского суда в соответствии со статьей 233 настоящего Кодекса.</w:t>
      </w:r>
    </w:p>
    <w:p w:rsidR="00733BA4" w:rsidRDefault="00733BA4" w:rsidP="00733BA4">
      <w:r>
        <w:t>3. С заявлением об отмене решения третейского суда вправе обратиться прокурор по делам, предусмотренным абзацами третьим и четвертым части 1 статьи 52 настоящего Кодекса, если решение третейского суда затрагивает интересы Российской Федерации, субъекта Российской Федерации, муниципального образования, не участвовавших в третейском разбирательстве.</w:t>
      </w:r>
    </w:p>
    <w:p w:rsidR="00733BA4" w:rsidRDefault="00733BA4" w:rsidP="00733BA4">
      <w:r>
        <w:t>4. Заявление об отмене решения третейского суда подается в арбитражный суд субъекта Российской Федерации, на территории которого принято решение третейского суда, в срок, не превышающий трех месяцев со дня получения оспариваемого решения стороной третейского разбирательства, обратившейся с заявлением, если иное не установлено международным договором Российской Федерации или федеральным законом. По соглашению сторон третейского разбирательства заявление об отмене решения третейского суда может быть подано в арбитражный суд субъекта Российской Федерации по месту нахождения одной из указанных сторон.</w:t>
      </w:r>
    </w:p>
    <w:p w:rsidR="00733BA4" w:rsidRDefault="00733BA4" w:rsidP="00733BA4">
      <w:r>
        <w:t>5. Лицо, которое не является стороной третейского разбирательства и в отношении прав и обязанностей которого вынесено решение третейского суда, а также прокурор в случаях, установленных настоящей статьей, вправе подать заявление об отмене такого решения в арбитражный суд субъекта Российской Федерации, на территории которого принято решение третейского суда, в срок, не превышающий трех месяцев со дня, когда указанное лицо узнало или должно было узнать об оспариваемом им решении третейского суда.</w:t>
      </w:r>
    </w:p>
    <w:p w:rsidR="0013334B" w:rsidRDefault="00733BA4" w:rsidP="00733BA4">
      <w:r>
        <w:t>6. Заявление об отмене решения третейского суда оплачивается государственной пошлиной в размере, предусмотренном федеральным законом для оплаты заявления о выдаче исполнительного листа на принудительное исполнение решения третейского суда.</w:t>
      </w:r>
    </w:p>
    <w:p w:rsidR="00733BA4" w:rsidRPr="00733BA4" w:rsidRDefault="00733BA4" w:rsidP="00733BA4">
      <w:pPr>
        <w:pStyle w:val="2"/>
      </w:pPr>
      <w:r w:rsidRPr="00733BA4">
        <w:t>АПК РФ Статья 231. Требования к заявлению об отмене решения третейского суда</w:t>
      </w:r>
    </w:p>
    <w:p w:rsidR="00733BA4" w:rsidRDefault="00733BA4" w:rsidP="00733BA4">
      <w:r>
        <w:t xml:space="preserve"> </w:t>
      </w:r>
    </w:p>
    <w:p w:rsidR="00733BA4" w:rsidRDefault="00733BA4" w:rsidP="00733BA4">
      <w:r>
        <w:t>1. Заявление об отмене решения третейского суда подается в письменной форме и подписывается лицом, оспаривающим решение,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информационно-телекоммуникационной сети "Интернет".</w:t>
      </w:r>
    </w:p>
    <w:p w:rsidR="00733BA4" w:rsidRDefault="00733BA4" w:rsidP="00733BA4">
      <w:r>
        <w:t>2. В заявлении об отмене решения третейского суда должны быть указаны:</w:t>
      </w:r>
    </w:p>
    <w:p w:rsidR="00733BA4" w:rsidRDefault="00733BA4" w:rsidP="00733BA4">
      <w:r>
        <w:lastRenderedPageBreak/>
        <w:t>1) наименование арбитражного суда, в который подается заявление;</w:t>
      </w:r>
    </w:p>
    <w:p w:rsidR="00733BA4" w:rsidRDefault="00733BA4" w:rsidP="00733BA4">
      <w:r>
        <w:t>2) состав третейского суда, принявшего решение, его место нахождения, наименование постоянно действующего арбитражного учреждения, администрировавшего соответствующее третейское разбирательство, его место нахождения (в случае наличия постоянно действующего арбитражного учреждения);</w:t>
      </w:r>
    </w:p>
    <w:p w:rsidR="00733BA4" w:rsidRDefault="00733BA4" w:rsidP="00733BA4">
      <w:r>
        <w:t>3) наименования сторон третейского разбирательства, их место нахождения или место жительства;</w:t>
      </w:r>
    </w:p>
    <w:p w:rsidR="00733BA4" w:rsidRDefault="00733BA4" w:rsidP="00733BA4">
      <w:r>
        <w:t>4) дата и место принятия решения третейского суда;</w:t>
      </w:r>
    </w:p>
    <w:p w:rsidR="00733BA4" w:rsidRDefault="00733BA4" w:rsidP="00733BA4">
      <w:r>
        <w:t>5) дата получения оспариваемого решения третейского суда стороной, обратившейся с заявлением об отмене указанного решения, либо дата, когда лицо, которое не является стороной третейского разбирательства и в отношении прав и обязанностей которого вынесено решение третейского суда, узнало об оспариваемом им решении;</w:t>
      </w:r>
    </w:p>
    <w:p w:rsidR="00733BA4" w:rsidRDefault="00733BA4" w:rsidP="00733BA4">
      <w:r>
        <w:t>6) требование заявителя об отмене решения третейского суда, а также основания, по которым оспаривается указанное решение.</w:t>
      </w:r>
    </w:p>
    <w:p w:rsidR="00733BA4" w:rsidRDefault="00733BA4" w:rsidP="00733BA4">
      <w:r>
        <w:t>3. В заявлении могут быть указаны номера телефонов, факсов, адреса электронной почты и иные сведения.</w:t>
      </w:r>
    </w:p>
    <w:p w:rsidR="00733BA4" w:rsidRDefault="00733BA4" w:rsidP="00733BA4">
      <w:r>
        <w:t>4. К заявлению об отмене решения третейского суда прилагаются:</w:t>
      </w:r>
    </w:p>
    <w:p w:rsidR="00733BA4" w:rsidRDefault="00733BA4" w:rsidP="00733BA4">
      <w:r>
        <w:t>1) копия решения третейского суда, подписанного арбитрами и направленного стороне третейского разбирательства в соответствии с федеральным законом;</w:t>
      </w:r>
    </w:p>
    <w:p w:rsidR="00733BA4" w:rsidRDefault="00733BA4" w:rsidP="00733BA4">
      <w:r>
        <w:t>2) подлинное соглашение о третейском разбирательстве или его надлежащим образом заверенная копия;</w:t>
      </w:r>
    </w:p>
    <w:p w:rsidR="00733BA4" w:rsidRDefault="00733BA4" w:rsidP="00733BA4">
      <w:r>
        <w:t>3) документы, представляемые в обоснование требования об отмене решения третейского суда;</w:t>
      </w:r>
    </w:p>
    <w:p w:rsidR="00733BA4" w:rsidRDefault="00733BA4" w:rsidP="00733BA4">
      <w:r>
        <w:t>4) документ, подтверждающий уплату государственной пошлины в порядке и в размере, которые установлены федеральным законом;</w:t>
      </w:r>
    </w:p>
    <w:p w:rsidR="00733BA4" w:rsidRDefault="00733BA4" w:rsidP="00733BA4">
      <w:r>
        <w:t>5) уведомление о вручении или иной документ, подтверждающий направление копии заявления об отмене решения третейского суда другой стороне третейского разбирательства;</w:t>
      </w:r>
    </w:p>
    <w:p w:rsidR="00733BA4" w:rsidRDefault="00733BA4" w:rsidP="00733BA4">
      <w:r>
        <w:t>6) доверенность или иной документ, подтверждающие полномочия лица на подписание заявления.</w:t>
      </w:r>
    </w:p>
    <w:p w:rsidR="00733BA4" w:rsidRDefault="00733BA4" w:rsidP="00733BA4">
      <w:r>
        <w:t>5. В целях исполнения пунктов 1 и 2 части 4 настоящей статьи лицо, которое не является стороной третейского разбирательства и в отношении прав и обязанностей которого вынесено решение третейского суда, вправе приложить к заявлению об отмене такого решения любые документы, подтверждающие вынесение такого решения.</w:t>
      </w:r>
    </w:p>
    <w:p w:rsidR="00733BA4" w:rsidRDefault="00733BA4" w:rsidP="00733BA4">
      <w:r>
        <w:t>6. Документы, прилагаемые к заявлению об отмене решения третейского суда, могут быть представлены в арбитражный суд в электронном виде.</w:t>
      </w:r>
    </w:p>
    <w:p w:rsidR="00733BA4" w:rsidRDefault="00733BA4" w:rsidP="00733BA4">
      <w:r>
        <w:t>7. Заявление об отмене решения третейского суда, поданное с нарушением требований, предусмотренных статьей 230 настоящего Кодекса и настоящей статьей, оставляется без движения или возвращается лицу, его подавшему, по правилам, установленным статьями 128 и 129 настоящего Кодекса.</w:t>
      </w:r>
    </w:p>
    <w:p w:rsidR="00733BA4" w:rsidRDefault="00733BA4" w:rsidP="00733BA4"/>
    <w:p w:rsidR="00733BA4" w:rsidRDefault="00733BA4" w:rsidP="00733BA4">
      <w:pPr>
        <w:pStyle w:val="2"/>
      </w:pPr>
      <w:r>
        <w:lastRenderedPageBreak/>
        <w:t>АПК РФ Статья 232. Порядок рассмотрения заявления об отмене решения третейского суда</w:t>
      </w:r>
    </w:p>
    <w:p w:rsidR="00733BA4" w:rsidRDefault="00733BA4" w:rsidP="00733BA4">
      <w:r>
        <w:t xml:space="preserve"> </w:t>
      </w:r>
    </w:p>
    <w:p w:rsidR="00733BA4" w:rsidRDefault="00733BA4" w:rsidP="00733BA4">
      <w:r>
        <w:t>1. Заявление об отмене решения третейского суда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настоящим параграфом, в срок, не превышающий одного месяца со дня его поступления в арбитражный суд субъекта Российской Федерации.</w:t>
      </w:r>
    </w:p>
    <w:p w:rsidR="00733BA4" w:rsidRDefault="00733BA4" w:rsidP="00733BA4">
      <w:r>
        <w:t>2. При подготовке дела об отмене решения третейского суда к судебному разбирательству по ходатайству лиц, участвующих в деле, арбитражный суд может истребовать материалы дела, решение по которому оспаривается в арбитражном суде, из постоянно действующего арбитражного учреждения, в котором находятся на хранении материалы третейского дела, или из органа, уполномоченного на хранение материалов третейского дела в соответствии с законодательством Российской Федерации, по правилам, предусмотренным настоящим Кодексом для истребования доказательств.</w:t>
      </w:r>
    </w:p>
    <w:p w:rsidR="00733BA4" w:rsidRDefault="00733BA4" w:rsidP="00733BA4">
      <w:r>
        <w:t>3. При рассмотрении заявления об отмене решения третейского суда, поданного лицом, которое не является стороной третейского разбирательства и в отношении прав и обязанностей которого вынесено решение третейского суда, арбитражный суд обязан привлечь к участию в деле все стороны третейского разбирательства.</w:t>
      </w:r>
    </w:p>
    <w:p w:rsidR="00733BA4" w:rsidRDefault="00733BA4" w:rsidP="00733BA4">
      <w:r>
        <w:t>4. Лица, участвующие в деле об отмене решения третейского суда, извещаются арбитражным судом о времени и месте судебного заседания. Неявка указанных лиц, извещенных надлежащим образом о времени и месте проведения судебного заседания, не является препятствием для рассмотрения дела.</w:t>
      </w:r>
    </w:p>
    <w:p w:rsidR="00733BA4" w:rsidRDefault="00733BA4" w:rsidP="00733BA4">
      <w:r>
        <w:t>5. Если заявление об отмене решения третейского суда подано по основаниям, связанным с тем, что сторона третейского разбирательства не была должным образом уведомлена о назначении третейского судьи или о третейском разбирательстве, в том числе о времени и месте заседания третейского суда, или по другим уважительным причинам не могла представить свои объяснения, либо что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либо что состав третейского суда или арбитражная процедура не соответствовали соглашению сторон или федеральному закону, арбитражный суд по ходатайству стороны третейского разбирательства вправе приостановить производство по делу об отмене решения третейского суда на срок, не превышающий трех месяцев, с тем чтобы третейский суд возобновил третейское разбирательство и устранил основания для отмены арбитражного решения. После возобновления производства по делу об отмене решения третейского суда арбитражный суд рассматривает заявление об отмене решения третейского суда с учетом действий, предпринятых третейским судом в целях устранения оснований для отмены арбитражного решения.</w:t>
      </w:r>
    </w:p>
    <w:p w:rsidR="00733BA4" w:rsidRDefault="00733BA4" w:rsidP="00733BA4">
      <w:r>
        <w:t xml:space="preserve">6. При рассмотрении дела арбитражный суд в судебном заседании устанавливает наличие или отсутствие оснований для отмены решения третейского суда, предусмотренных статьей 233 настоящего Кодекса, путем исследования представленных в суд доказательств в обоснование заявленных требований и возражений, но не вправе переоценивать обстоятельства, установленные третейским судом, либо пересматривать решение третейского </w:t>
      </w:r>
      <w:proofErr w:type="gramStart"/>
      <w:r>
        <w:t>суда</w:t>
      </w:r>
      <w:proofErr w:type="gramEnd"/>
      <w:r>
        <w:t xml:space="preserve"> по существу.</w:t>
      </w:r>
    </w:p>
    <w:p w:rsidR="00733BA4" w:rsidRDefault="00733BA4" w:rsidP="00733BA4">
      <w:pPr>
        <w:pStyle w:val="2"/>
      </w:pPr>
      <w:r>
        <w:t>АПК РФ Статья 233. Основания для отмены решения третейского суда</w:t>
      </w:r>
    </w:p>
    <w:p w:rsidR="00733BA4" w:rsidRDefault="00733BA4" w:rsidP="00733BA4">
      <w:r>
        <w:t xml:space="preserve"> </w:t>
      </w:r>
    </w:p>
    <w:p w:rsidR="00733BA4" w:rsidRDefault="00733BA4" w:rsidP="00733BA4">
      <w:r>
        <w:lastRenderedPageBreak/>
        <w:t>1. Решение третейского суда может быть отменено арбитражным судом только в случаях, предусмотренных настоящей статьей.</w:t>
      </w:r>
    </w:p>
    <w:p w:rsidR="00733BA4" w:rsidRDefault="00733BA4" w:rsidP="00733BA4">
      <w:r>
        <w:t>2. Решение третейского суда может быть отменено арбитражным судом по основаниям, установленным частями 3 и 4 настоящей статьи. Решение третейского суда может быть отменено по основаниям, установленным частью 4 настоящей статьи, даже в том случае, если сторона, подавшая заявление об отмене такого решения, не ссылается на указанные основания.</w:t>
      </w:r>
    </w:p>
    <w:p w:rsidR="00733BA4" w:rsidRDefault="00733BA4" w:rsidP="00733BA4">
      <w:r>
        <w:t>3. Решение третейского суда может быть отменено арбитражным судом лишь в случае, если сторона, подающая заявление об отмене такого решения, представит доказательства того, что:</w:t>
      </w:r>
    </w:p>
    <w:p w:rsidR="00733BA4" w:rsidRDefault="00733BA4" w:rsidP="00733BA4">
      <w:r>
        <w:t>1) одна из сторон третейского соглашения, на основании которого спор был разрешен третейским судом, не обладала полной дееспособностью;</w:t>
      </w:r>
    </w:p>
    <w:p w:rsidR="00733BA4" w:rsidRDefault="00733BA4" w:rsidP="00733BA4">
      <w:r>
        <w:t>2) третейское соглашение, на основании которого спор был разрешен третейским судом, недействительно по праву, которому стороны его подчинили, а при отсутствии такого указания - по праву Российской Федерации;</w:t>
      </w:r>
    </w:p>
    <w:p w:rsidR="00733BA4" w:rsidRDefault="00733BA4" w:rsidP="00733BA4">
      <w:r>
        <w:t>3) решение третейского суда вынесено по спору, не предусмотренному третейским соглашением или не подпадающему под его условия, или содержит постановления по вопросам, выходящим за пределы третейского соглашения. Если постановления третейского суда по вопросам, которые охватываются третейским соглашением, могут быть отделены от постановлений по вопросам, которые не охватываются таким соглашением, может быть отменена только та часть решения, которая содержит постановления по вопросам, не охватываемым третейским соглашением;</w:t>
      </w:r>
    </w:p>
    <w:p w:rsidR="00733BA4" w:rsidRDefault="00733BA4" w:rsidP="00733BA4">
      <w:r>
        <w:t>4) состав третейского суда или процедура арбитража не соответствовали соглашению сторон или федеральному закону;</w:t>
      </w:r>
    </w:p>
    <w:p w:rsidR="00733BA4" w:rsidRDefault="00733BA4" w:rsidP="00733BA4">
      <w:r>
        <w:t>5) сторона, против которой принято решение третейского суда, не была должным образом уведомлена об избрании (назначении) третейских судей или о времени и месте заседания третейского суда либо по другим уважительным причинам не могла представить в третейский суд свои объяснения.</w:t>
      </w:r>
    </w:p>
    <w:p w:rsidR="00733BA4" w:rsidRDefault="00733BA4" w:rsidP="00733BA4">
      <w:r>
        <w:t>4. Арбитражный суд отменяет решение третейского суда, если установит, что:</w:t>
      </w:r>
    </w:p>
    <w:p w:rsidR="00733BA4" w:rsidRDefault="00733BA4" w:rsidP="00733BA4">
      <w:r>
        <w:t>1) спор, рассмотренный третейским судом, в соответствии с федеральным законом не может быть предметом третейского разбирательства;</w:t>
      </w:r>
    </w:p>
    <w:p w:rsidR="00733BA4" w:rsidRDefault="00733BA4" w:rsidP="00733BA4">
      <w:r>
        <w:t>2) решение третейского суда противоречит публичному порядку Российской Федерации. Если часть решения третейского суда, которая противоречит публичному порядку Российской Федерации, может быть отделена от той части, которая ему не противоречит, может быть отменена только та часть решения третейского суда, которая противоречит публичному порядку Российской Федерации.</w:t>
      </w:r>
    </w:p>
    <w:p w:rsidR="00733BA4" w:rsidRDefault="00733BA4" w:rsidP="00733BA4">
      <w:r>
        <w:t>5. Решение международного коммерческого арбитража может быть отменено арбитражным судом по основаниям, предусмотренным международным договором Российской Федерации и федеральным законом о международном коммерческом арбитраже.</w:t>
      </w:r>
    </w:p>
    <w:p w:rsidR="00733BA4" w:rsidRDefault="00733BA4" w:rsidP="00733BA4">
      <w:pPr>
        <w:pStyle w:val="2"/>
      </w:pPr>
      <w:r>
        <w:t>АПК РФ Статья 234. Определение арбитражного суда по делу об оспаривании решения третейского суда</w:t>
      </w:r>
    </w:p>
    <w:p w:rsidR="00733BA4" w:rsidRDefault="00733BA4" w:rsidP="00733BA4">
      <w:r>
        <w:t xml:space="preserve"> </w:t>
      </w:r>
    </w:p>
    <w:p w:rsidR="00733BA4" w:rsidRDefault="00733BA4" w:rsidP="00733BA4">
      <w:r>
        <w:t>1. По результатам рассмотрения заявления об отмене решения третейского суда арбитражный суд выносит определение по правилам, установленным главой 20 настоящего Кодекса для принятия решения.</w:t>
      </w:r>
    </w:p>
    <w:p w:rsidR="00733BA4" w:rsidRDefault="00733BA4" w:rsidP="00733BA4">
      <w:r>
        <w:lastRenderedPageBreak/>
        <w:t>2. В определении арбитражного суда по делу об оспаривании решения третейского суда должны содержаться:</w:t>
      </w:r>
    </w:p>
    <w:p w:rsidR="00733BA4" w:rsidRDefault="00733BA4" w:rsidP="00733BA4">
      <w:r>
        <w:t>1) сведения об оспариваемом решении третейского суда и о месте его принятия;</w:t>
      </w:r>
    </w:p>
    <w:p w:rsidR="00733BA4" w:rsidRDefault="00733BA4" w:rsidP="00733BA4">
      <w:r>
        <w:t>2) сведения о составе третейского суда, принявшего оспариваемое решение;</w:t>
      </w:r>
    </w:p>
    <w:p w:rsidR="00733BA4" w:rsidRDefault="00733BA4" w:rsidP="00733BA4">
      <w:r>
        <w:t>3) наименования сторон третейского разбирательства;</w:t>
      </w:r>
    </w:p>
    <w:p w:rsidR="00733BA4" w:rsidRDefault="00733BA4" w:rsidP="00733BA4">
      <w:r>
        <w:t>4) указание на отмену решения третейского суда полностью или в части либо отказ в удовлетворении требования заявителя полностью или в части;</w:t>
      </w:r>
    </w:p>
    <w:p w:rsidR="00733BA4" w:rsidRDefault="00733BA4" w:rsidP="00733BA4">
      <w:r>
        <w:t>5) в случае отказа в удовлетворении требования заявителя об отмене решения третейского суда полностью или в части указание на возможность получения лицом, в пользу которого вынесено такое решение, исполнительного листа на принудительное исполнение решения третейского суда в порядке, предусмотренном статьей 319 настоящего Кодекса (за исключением случая, предусмотренного пунктом 3 части 7 статьи 238 настоящего Кодекса, если иным арбитражным судом Российской Федерации вынесено определение о выдаче исполнительного листа на принудительное исполнение того же решения третейского суда).</w:t>
      </w:r>
    </w:p>
    <w:p w:rsidR="00733BA4" w:rsidRDefault="00733BA4" w:rsidP="00733BA4">
      <w:r>
        <w:t>3. Отмена решения третейского суда не препятствует сторонам третейского разбирательства повторно обратиться в третейский суд, если возможность обращения в третейский суд не утрачена, или в арбитражный суд по общим правилам, предусмотренным настоящим Кодексом.</w:t>
      </w:r>
    </w:p>
    <w:p w:rsidR="00733BA4" w:rsidRDefault="00733BA4" w:rsidP="00733BA4">
      <w:r>
        <w:t>4. В случае, если решение третейского суда отменено арбитражным судом полностью или в части вследствие недействительности третейского соглашения, либо оно было принято по спору, не предусмотренному третейским соглашением или не подпадающему под его условия, либо содержит постановления по вопросам, не охватываемым третейским соглашением, а также если решение третейского суда отменено арбитражным судом в связи с тем, что спор, рассмотренный третейским судом, не может быть предметом третейского разбирательства в соответствии с федеральным законом или решение третейского суда нарушает публичный порядок Российской Федерации, стороны третейского разбирательства могут обратиться за разрешением такого спора в арбитражный суд по общим правилам, предусмотренным настоящим Кодексом.</w:t>
      </w:r>
    </w:p>
    <w:p w:rsidR="00733BA4" w:rsidRDefault="00733BA4" w:rsidP="00733BA4">
      <w:r>
        <w:t>5. Определение арбитражного суда по делу об оспаривании решения третейского суда может быть обжаловано в кассационном порядке в арбитражный суд округа в течение одного месяца со дня вынесения определения.</w:t>
      </w:r>
    </w:p>
    <w:p w:rsidR="00733BA4" w:rsidRDefault="00733BA4" w:rsidP="00733BA4">
      <w:pPr>
        <w:pStyle w:val="2"/>
      </w:pPr>
      <w:bookmarkStart w:id="0" w:name="_GoBack"/>
      <w:r>
        <w:t>АПК РФ Статья 235. Рассмотрение заявления по вопросу компетенции третейского суда</w:t>
      </w:r>
    </w:p>
    <w:bookmarkEnd w:id="0"/>
    <w:p w:rsidR="00733BA4" w:rsidRDefault="00733BA4" w:rsidP="00733BA4">
      <w:r>
        <w:t xml:space="preserve"> </w:t>
      </w:r>
    </w:p>
    <w:p w:rsidR="00733BA4" w:rsidRDefault="00733BA4" w:rsidP="00733BA4">
      <w:r>
        <w:t>1. В случаях, предусмотренных федеральным законом, любая сторона третейского разбирательства может обратиться в арбитражный суд субъекта Российской Федерации, на территории которого проводится третейское разбирательство, с заявлением об отмене постановления третейского суда предварительного характера о наличии у него компетенции.</w:t>
      </w:r>
    </w:p>
    <w:p w:rsidR="00733BA4" w:rsidRDefault="00733BA4" w:rsidP="00733BA4">
      <w:r>
        <w:t>2. Заявление по вопросу компетенции третейского суда может быть подано в течение одного месяца после получения стороной третейского разбирательства постановления третейского суда, указанного в части 1 настоящей статьи.</w:t>
      </w:r>
    </w:p>
    <w:p w:rsidR="00733BA4" w:rsidRDefault="00733BA4" w:rsidP="00733BA4">
      <w:r>
        <w:t>3. Арбитражный суд рассматривает заявление по вопросу компетенции третейского суда по правилам, предусмотренным настоящим параграфом.</w:t>
      </w:r>
    </w:p>
    <w:p w:rsidR="00733BA4" w:rsidRDefault="00733BA4" w:rsidP="00733BA4">
      <w:r>
        <w:lastRenderedPageBreak/>
        <w:t>4. Если к моменту рассмотрения арбитражным судом заявления по вопросу компетенции третейского суда будет вынесено решение третейского суда по тому же спору, указанное заявление подлежит оставлению без рассмотрения в связи с завершением третейского разбирательства. В этом случае сторона третейского разбирательства, подавшая заявление по вопросу компетенции третейского суда, не лишена права ссылаться на обстоятельства, являющиеся основанием для указанного заявления, при рассмотрении арбитражным судом заявления об отмене или о выдаче исполнительного листа на принудительное исполнение решения третейского суда по тому же спору.</w:t>
      </w:r>
    </w:p>
    <w:p w:rsidR="00733BA4" w:rsidRDefault="00733BA4" w:rsidP="00733BA4">
      <w:r>
        <w:t>5. По результатам рассмотрения заявления по вопросу компетенции третейского суда арбитражный суд выносит определение об отмене постановления третейского суда о наличии у него компетенции или об отказе в удовлетворении требования заявителя.</w:t>
      </w:r>
    </w:p>
    <w:p w:rsidR="00733BA4" w:rsidRDefault="00733BA4" w:rsidP="00733BA4">
      <w:r>
        <w:t>6. Определение арбитражного суда, указанное в части 5 настоящей статьи, не может быть обжаловано.</w:t>
      </w:r>
    </w:p>
    <w:sectPr w:rsidR="00733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A4"/>
    <w:rsid w:val="0013334B"/>
    <w:rsid w:val="00733BA4"/>
    <w:rsid w:val="00876470"/>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8C016-3E23-41F9-9FB1-32D18C51A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3B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33B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3BA4"/>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33BA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2382</Words>
  <Characters>13581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2018-01-30T08:20:00Z</dcterms:created>
  <dcterms:modified xsi:type="dcterms:W3CDTF">2018-01-30T08:22:00Z</dcterms:modified>
</cp:coreProperties>
</file>