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0F" w:rsidRDefault="009A3D0F" w:rsidP="009A3D0F">
      <w:r>
        <w:t>Федеральный закон от 24.11.1995 N 181-ФЗ (ред. от 29.12.2017) "О социальной защите инвалидов в Российской Федерации"</w:t>
      </w:r>
    </w:p>
    <w:p w:rsidR="009A3D0F" w:rsidRPr="009A3D0F" w:rsidRDefault="009A3D0F" w:rsidP="009A3D0F">
      <w:pPr>
        <w:rPr>
          <w:b/>
        </w:rPr>
      </w:pPr>
      <w:bookmarkStart w:id="0" w:name="_GoBack"/>
      <w:r w:rsidRPr="009A3D0F">
        <w:rPr>
          <w:b/>
        </w:rPr>
        <w:t>Статья 28.1. Ежемесячная денежная выплата инвалидам</w:t>
      </w:r>
    </w:p>
    <w:bookmarkEnd w:id="0"/>
    <w:p w:rsidR="009A3D0F" w:rsidRDefault="009A3D0F" w:rsidP="009A3D0F">
      <w:r>
        <w:t xml:space="preserve"> </w:t>
      </w:r>
    </w:p>
    <w:p w:rsidR="009A3D0F" w:rsidRDefault="009A3D0F" w:rsidP="009A3D0F">
      <w:r>
        <w:t>(введена Федеральным законом от 22.08.2004 N 122-ФЗ (ред. 29.12.2004))</w:t>
      </w:r>
    </w:p>
    <w:p w:rsidR="009A3D0F" w:rsidRDefault="009A3D0F" w:rsidP="009A3D0F">
      <w:r>
        <w:t xml:space="preserve"> </w:t>
      </w:r>
    </w:p>
    <w:p w:rsidR="009A3D0F" w:rsidRDefault="009A3D0F" w:rsidP="009A3D0F">
      <w:r>
        <w:t>1. Инвалиды и дети-инвалиды имеют право на ежемесячную денежную выплату в размере и порядке, установленных настоящей статьей.</w:t>
      </w:r>
    </w:p>
    <w:p w:rsidR="009A3D0F" w:rsidRDefault="009A3D0F" w:rsidP="009A3D0F">
      <w:r>
        <w:t>2. Ежемесячная денежная выплата устанавливается в размере:</w:t>
      </w:r>
    </w:p>
    <w:p w:rsidR="009A3D0F" w:rsidRDefault="009A3D0F" w:rsidP="009A3D0F">
      <w:r>
        <w:t>1) инвалидам I группы - 2 162 рублей;</w:t>
      </w:r>
    </w:p>
    <w:p w:rsidR="009A3D0F" w:rsidRDefault="009A3D0F" w:rsidP="009A3D0F">
      <w:r>
        <w:t>2) инвалидам II группы, детям-инвалидам - 1 544 рублей;</w:t>
      </w:r>
    </w:p>
    <w:p w:rsidR="009A3D0F" w:rsidRDefault="009A3D0F" w:rsidP="009A3D0F">
      <w:r>
        <w:t>3) инвалидам III группы - 1 236 рублей.</w:t>
      </w:r>
    </w:p>
    <w:p w:rsidR="009A3D0F" w:rsidRDefault="009A3D0F" w:rsidP="009A3D0F">
      <w:r>
        <w:t>(часть вторая в ред. Федерального закона от 24.07.2009 N 213-ФЗ)</w:t>
      </w:r>
    </w:p>
    <w:p w:rsidR="009A3D0F" w:rsidRDefault="009A3D0F" w:rsidP="009A3D0F">
      <w:r>
        <w:t>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9A3D0F" w:rsidRDefault="009A3D0F" w:rsidP="009A3D0F">
      <w:r>
        <w:t>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9A3D0F" w:rsidRDefault="009A3D0F" w:rsidP="009A3D0F">
      <w:r>
        <w:t>(часть 4 в ред. Федерального закона от 19.12.2016 N 444-ФЗ)</w:t>
      </w:r>
    </w:p>
    <w:p w:rsidR="009A3D0F" w:rsidRDefault="009A3D0F" w:rsidP="009A3D0F">
      <w:r>
        <w:t>5. Ежемесячная денежная выплата устанавливается и выплачивается территориальным органом Пенсионного фонда Российской Федерации.</w:t>
      </w:r>
    </w:p>
    <w:p w:rsidR="009A3D0F" w:rsidRDefault="009A3D0F" w:rsidP="009A3D0F">
      <w:r>
        <w:t>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3D0F" w:rsidRDefault="009A3D0F" w:rsidP="009A3D0F">
      <w:r>
        <w:t>(в ред. Федерального закона от 01.12.2014 N 419-ФЗ)</w:t>
      </w:r>
    </w:p>
    <w:p w:rsidR="0013334B" w:rsidRDefault="009A3D0F" w:rsidP="009A3D0F">
      <w: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0F"/>
    <w:rsid w:val="0013334B"/>
    <w:rsid w:val="00876470"/>
    <w:rsid w:val="009A3D0F"/>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93EF5-2E2C-4209-AA0B-2C362511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2018-01-15T05:49:00Z</dcterms:created>
  <dcterms:modified xsi:type="dcterms:W3CDTF">2018-01-15T05:50:00Z</dcterms:modified>
</cp:coreProperties>
</file>