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0" w:rsidRDefault="00D24480" w:rsidP="00D24480"/>
    <w:p w:rsidR="00D24480" w:rsidRDefault="00D24480" w:rsidP="00D24480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D24480" w:rsidRPr="00D24480" w:rsidRDefault="00D24480" w:rsidP="00D24480">
      <w:pPr>
        <w:rPr>
          <w:b/>
        </w:rPr>
      </w:pPr>
      <w:bookmarkStart w:id="0" w:name="_GoBack"/>
      <w:r w:rsidRPr="00D24480">
        <w:rPr>
          <w:b/>
        </w:rPr>
        <w:t>Статья 45</w:t>
      </w:r>
    </w:p>
    <w:bookmarkEnd w:id="0"/>
    <w:p w:rsidR="00D24480" w:rsidRDefault="00D24480" w:rsidP="00D24480">
      <w:r>
        <w:t xml:space="preserve"> </w:t>
      </w:r>
    </w:p>
    <w:p w:rsidR="00D24480" w:rsidRDefault="00D24480" w:rsidP="00D24480">
      <w:r>
        <w:t>1. Государственная защита прав и свобод человека и гражданина в Российской Федерации гарантируется.</w:t>
      </w:r>
    </w:p>
    <w:p w:rsidR="0013334B" w:rsidRDefault="00D24480" w:rsidP="00D24480">
      <w:r>
        <w:t>2. Каждый вправе защищать свои права и свободы всеми способами, не запрещенными законом.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80"/>
    <w:rsid w:val="0013334B"/>
    <w:rsid w:val="00876470"/>
    <w:rsid w:val="00BD643E"/>
    <w:rsid w:val="00D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1E55-48B6-464D-84AA-2CF389F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2017-12-27T05:29:00Z</dcterms:created>
  <dcterms:modified xsi:type="dcterms:W3CDTF">2017-12-27T05:29:00Z</dcterms:modified>
</cp:coreProperties>
</file>