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480A" w:rsidRDefault="00F5480A" w:rsidP="00F5480A"/>
    <w:p w:rsidR="00F5480A" w:rsidRDefault="00F5480A" w:rsidP="00F5480A">
      <w:r>
        <w:t>"Налоговый кодекс Российской Федерации (часть вторая)" от 05.08.2000 N 117-ФЗ (ред. от 07.03.2018) (с изм. и доп., вступ. в силу с 01.04.2018)</w:t>
      </w:r>
    </w:p>
    <w:p w:rsidR="00F5480A" w:rsidRPr="00F5480A" w:rsidRDefault="00F5480A" w:rsidP="00F5480A">
      <w:pPr>
        <w:rPr>
          <w:b/>
        </w:rPr>
      </w:pPr>
      <w:bookmarkStart w:id="0" w:name="_GoBack"/>
      <w:r w:rsidRPr="00F5480A">
        <w:rPr>
          <w:b/>
        </w:rPr>
        <w:t>Статья 208. Доходы от источников в Российской Федерации и доходы от источников за пределами Российской Федерации</w:t>
      </w:r>
    </w:p>
    <w:bookmarkEnd w:id="0"/>
    <w:p w:rsidR="00F5480A" w:rsidRDefault="00F5480A" w:rsidP="00F5480A"/>
    <w:p w:rsidR="00F5480A" w:rsidRDefault="00F5480A" w:rsidP="00F5480A">
      <w:r>
        <w:t>1. Для целей настоящей главы к доходам от источников в Российской Федерации относятся:</w:t>
      </w:r>
    </w:p>
    <w:p w:rsidR="00F5480A" w:rsidRDefault="00F5480A" w:rsidP="00F5480A">
      <w:r>
        <w:t>1) дивиденды и проценты, полученные от российской организации, а также 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w:t>
      </w:r>
    </w:p>
    <w:p w:rsidR="00F5480A" w:rsidRDefault="00F5480A" w:rsidP="00F5480A">
      <w:r>
        <w:t>(в ред. Федеральных законов от 06.08.2001 N 110-ФЗ, от 24.07.2007 N 216-ФЗ)</w:t>
      </w:r>
    </w:p>
    <w:p w:rsidR="00F5480A" w:rsidRDefault="00F5480A" w:rsidP="00F5480A">
      <w:r>
        <w:t xml:space="preserve">2) 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w:t>
      </w:r>
      <w:proofErr w:type="gramStart"/>
      <w:r>
        <w:t>выкупные суммы</w:t>
      </w:r>
      <w:proofErr w:type="gramEnd"/>
      <w:r>
        <w:t xml:space="preserve">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rsidR="00F5480A" w:rsidRDefault="00F5480A" w:rsidP="00F5480A">
      <w:r>
        <w:t>(в ред. Федеральных законов от 29.12.2000 N 166-ФЗ, от 24.07.2007 N 216-ФЗ)</w:t>
      </w:r>
    </w:p>
    <w:p w:rsidR="00F5480A" w:rsidRDefault="00F5480A" w:rsidP="00F5480A">
      <w:r>
        <w:t>3) доходы, полученные от использования в Российской Федерации авторских или смежных прав;</w:t>
      </w:r>
    </w:p>
    <w:p w:rsidR="00F5480A" w:rsidRDefault="00F5480A" w:rsidP="00F5480A">
      <w:r>
        <w:t>(</w:t>
      </w:r>
      <w:proofErr w:type="spellStart"/>
      <w:r>
        <w:t>пп</w:t>
      </w:r>
      <w:proofErr w:type="spellEnd"/>
      <w:r>
        <w:t>. 3 в ред. Федерального закона от 02.07.2013 N 152-ФЗ)</w:t>
      </w:r>
    </w:p>
    <w:p w:rsidR="00F5480A" w:rsidRDefault="00F5480A" w:rsidP="00F5480A">
      <w:r>
        <w:t>4) доходы, полученные от сдачи в аренду или иного использования имущества, находящегося в Российской Федерации;</w:t>
      </w:r>
    </w:p>
    <w:p w:rsidR="00F5480A" w:rsidRDefault="00F5480A" w:rsidP="00F5480A">
      <w:r>
        <w:t>(</w:t>
      </w:r>
      <w:proofErr w:type="spellStart"/>
      <w:r>
        <w:t>пп</w:t>
      </w:r>
      <w:proofErr w:type="spellEnd"/>
      <w:r>
        <w:t>. 4 в ред. Федерального закона от 29.12.2000 N 166-ФЗ)</w:t>
      </w:r>
    </w:p>
    <w:p w:rsidR="00F5480A" w:rsidRDefault="00F5480A" w:rsidP="00F5480A">
      <w:r>
        <w:t>5) доходы от реализации:</w:t>
      </w:r>
    </w:p>
    <w:p w:rsidR="00F5480A" w:rsidRDefault="00F5480A" w:rsidP="00F5480A">
      <w:r>
        <w:t>недвижимого имущества, находящегося в Российской Федерации;</w:t>
      </w:r>
    </w:p>
    <w:p w:rsidR="00F5480A" w:rsidRDefault="00F5480A" w:rsidP="00F5480A">
      <w:r>
        <w:t>в Российской Федерации акций или иных ценных бумаг, а также долей участия в уставном капитале организаций;</w:t>
      </w:r>
    </w:p>
    <w:p w:rsidR="00F5480A" w:rsidRDefault="00F5480A" w:rsidP="00F5480A">
      <w:r>
        <w:t>в Российской Федерации акций, иных ценных бумаг, долей участия в уставном капитале организаций, полученные от участия в инвестиционном товариществе;</w:t>
      </w:r>
    </w:p>
    <w:p w:rsidR="00F5480A" w:rsidRDefault="00F5480A" w:rsidP="00F5480A">
      <w:r>
        <w:t>(абзац введен Федеральным законом от 28.11.2011 N 336-ФЗ)</w:t>
      </w:r>
    </w:p>
    <w:p w:rsidR="00F5480A" w:rsidRDefault="00F5480A" w:rsidP="00F5480A">
      <w:r>
        <w:t>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w:t>
      </w:r>
    </w:p>
    <w:p w:rsidR="00F5480A" w:rsidRDefault="00F5480A" w:rsidP="00F5480A">
      <w:r>
        <w:t>(в ред. Федерального закона от 24.07.2007 N 216-ФЗ)</w:t>
      </w:r>
    </w:p>
    <w:p w:rsidR="00F5480A" w:rsidRDefault="00F5480A" w:rsidP="00F5480A">
      <w:r>
        <w:t>иного имущества, находящегося в Российской Федерации и принадлежащего физическому лицу;</w:t>
      </w:r>
    </w:p>
    <w:p w:rsidR="00F5480A" w:rsidRDefault="00F5480A" w:rsidP="00F5480A">
      <w:r>
        <w:t xml:space="preserve">6) вознаграждение за выполнение трудовых или иных обязанностей, выполненную работу, оказанную услугу, совершение действия в Российской Федерации. При этом вознаграждение директоров и иные аналогичные выплаты, получаемые членами органа управления организации (совета директоров или иного подобного органа) - налогового резидента Российской Федерации, местом нахождения (управления) которой является Российская Федерация, рассматриваются как </w:t>
      </w:r>
      <w:r>
        <w:lastRenderedPageBreak/>
        <w:t>доходы, полученные от источников в Российской Федерации, независимо от места, где фактически исполнялись возложенные на этих лиц управленческие обязанности или откуда производились выплаты указанных вознаграждений;</w:t>
      </w:r>
    </w:p>
    <w:p w:rsidR="00F5480A" w:rsidRDefault="00F5480A" w:rsidP="00F5480A">
      <w:r>
        <w:t>(в ред. Федерального закона от 29.12.2000 N 166-ФЗ)</w:t>
      </w:r>
    </w:p>
    <w:p w:rsidR="00F5480A" w:rsidRDefault="00F5480A" w:rsidP="00F5480A">
      <w:r>
        <w:t>6.1) вознаграждение и иные выплаты за исполнение трудовых обязанностей, получаемые членами экипажей судов, плавающих под Государственным флагом Российской Федерации;</w:t>
      </w:r>
    </w:p>
    <w:p w:rsidR="00F5480A" w:rsidRDefault="00F5480A" w:rsidP="00F5480A">
      <w:r>
        <w:t>(</w:t>
      </w:r>
      <w:proofErr w:type="spellStart"/>
      <w:r>
        <w:t>пп</w:t>
      </w:r>
      <w:proofErr w:type="spellEnd"/>
      <w:r>
        <w:t>. 6.1 введен Федеральным законом от 07.11.2011 N 305-ФЗ)</w:t>
      </w:r>
    </w:p>
    <w:p w:rsidR="00F5480A" w:rsidRDefault="00F5480A" w:rsidP="00F5480A">
      <w:r>
        <w:t>7) пенсии, пособия, стипендии и иные аналогичные выплаты, полученные налогоплательщиком в соответствии с действующим российским законодательством или полученные от иностранной организации в связи с деятельностью ее обособленного подразделения в Российской Федерации;</w:t>
      </w:r>
    </w:p>
    <w:p w:rsidR="00F5480A" w:rsidRDefault="00F5480A" w:rsidP="00F5480A">
      <w:r>
        <w:t>(в ред. Федеральных законов от 29.12.2000 N 166-ФЗ, от 24.07.2007 N 216-ФЗ)</w:t>
      </w:r>
    </w:p>
    <w:p w:rsidR="00F5480A" w:rsidRDefault="00F5480A" w:rsidP="00F5480A">
      <w:r>
        <w:t>8) исключен. - Федеральный закон от 29.12.2000 N 166-ФЗ);</w:t>
      </w:r>
    </w:p>
    <w:p w:rsidR="00F5480A" w:rsidRDefault="00F5480A" w:rsidP="00F5480A">
      <w:r>
        <w:t>8) 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из Российской Федерации или в ее пределах, а также штрафы и иные санкции за простой (задержку) таких транспортных средств в пунктах погрузки (выгрузки) в Российской Федерации;</w:t>
      </w:r>
    </w:p>
    <w:p w:rsidR="00F5480A" w:rsidRDefault="00F5480A" w:rsidP="00F5480A">
      <w:r>
        <w:t>(</w:t>
      </w:r>
      <w:proofErr w:type="spellStart"/>
      <w:r>
        <w:t>пп</w:t>
      </w:r>
      <w:proofErr w:type="spellEnd"/>
      <w:r>
        <w:t>. 8 введен Федеральным законом от 29.12.2000 N 166-ФЗ)</w:t>
      </w:r>
    </w:p>
    <w:p w:rsidR="00F5480A" w:rsidRDefault="00F5480A" w:rsidP="00F5480A">
      <w:r>
        <w:t>9) 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на территории Российской Федерации;</w:t>
      </w:r>
    </w:p>
    <w:p w:rsidR="00F5480A" w:rsidRDefault="00F5480A" w:rsidP="00F5480A">
      <w:r>
        <w:t>(</w:t>
      </w:r>
      <w:proofErr w:type="spellStart"/>
      <w:r>
        <w:t>пп</w:t>
      </w:r>
      <w:proofErr w:type="spellEnd"/>
      <w:r>
        <w:t>. 9 введен Федеральным законом от 29.12.2000 N 166-ФЗ)</w:t>
      </w:r>
    </w:p>
    <w:p w:rsidR="00F5480A" w:rsidRDefault="00F5480A" w:rsidP="00F5480A">
      <w:r>
        <w:t>9.1) выплаты правопреемникам умерших застрахованных лиц в случаях, предусмотренных законодательством Российской Федерации об обязательном пенсионном страховании;</w:t>
      </w:r>
    </w:p>
    <w:p w:rsidR="00F5480A" w:rsidRDefault="00F5480A" w:rsidP="00F5480A">
      <w:r>
        <w:t>(</w:t>
      </w:r>
      <w:proofErr w:type="spellStart"/>
      <w:r>
        <w:t>пп</w:t>
      </w:r>
      <w:proofErr w:type="spellEnd"/>
      <w:r>
        <w:t>. 9.1 введен Федеральным законом от 29.12.2004 N 204-ФЗ)</w:t>
      </w:r>
    </w:p>
    <w:p w:rsidR="00F5480A" w:rsidRDefault="00F5480A" w:rsidP="00F5480A">
      <w:r>
        <w:t>10) иные доходы, получаемые налогоплательщиком в результате осуществления им деятельности в Российской Федерации.</w:t>
      </w:r>
    </w:p>
    <w:p w:rsidR="00F5480A" w:rsidRDefault="00F5480A" w:rsidP="00F5480A">
      <w:r>
        <w:t>(в ред. Федерального закона от 29.12.2000 N 166-ФЗ)</w:t>
      </w:r>
    </w:p>
    <w:p w:rsidR="00F5480A" w:rsidRDefault="00F5480A" w:rsidP="00F5480A">
      <w:r>
        <w:t>2. Для целей настоящей главы не относятся к доходам, полученным от источников в Российской Федерации, доходы физического лица, полученные им в результате проведения внешнеторговых операций (включая товарообменные), совершаемых исключительно от имени и в интересах этого физического лица и связанных исключительно с закупкой (приобретением) товара (выполнением работ, оказанием услуг) в Российской Федерации, а также с ввозом товара на территорию Российской Федерации.</w:t>
      </w:r>
    </w:p>
    <w:p w:rsidR="00F5480A" w:rsidRDefault="00F5480A" w:rsidP="00F5480A">
      <w:r>
        <w:t>Это положение применяется в отношении операций, связанных с ввозом товара на территорию Российской Федерации в таможенной процедуре выпуска для внутреннего потребления, только в том случае, если соблюдаются следующие условия:</w:t>
      </w:r>
    </w:p>
    <w:p w:rsidR="00F5480A" w:rsidRDefault="00F5480A" w:rsidP="00F5480A">
      <w:r>
        <w:t>(в ред. Федерального закона от 27.11.2010 N 306-ФЗ)</w:t>
      </w:r>
    </w:p>
    <w:p w:rsidR="00F5480A" w:rsidRDefault="00F5480A" w:rsidP="00F5480A">
      <w:r>
        <w:t>1) поставка товара осуществляется физическим лицом не из мест хранения (в том числе таможенных складов), находящихся на территории Российской Федерации;</w:t>
      </w:r>
    </w:p>
    <w:p w:rsidR="00F5480A" w:rsidRDefault="00F5480A" w:rsidP="00F5480A">
      <w:r>
        <w:lastRenderedPageBreak/>
        <w:t>(в ред. Федерального закона от 29.12.2000 N 166-ФЗ)</w:t>
      </w:r>
    </w:p>
    <w:p w:rsidR="00F5480A" w:rsidRDefault="00F5480A" w:rsidP="00F5480A">
      <w:r>
        <w:t>2) утратил силу с 1 января 2012 года. - Федеральный закон от 18.07.2011 N 227-ФЗ;</w:t>
      </w:r>
    </w:p>
    <w:p w:rsidR="00F5480A" w:rsidRDefault="00F5480A" w:rsidP="00F5480A">
      <w:r>
        <w:t>3) товар не продается через обособленное подразделение иностранной организации в Российской Федерации.</w:t>
      </w:r>
    </w:p>
    <w:p w:rsidR="00F5480A" w:rsidRDefault="00F5480A" w:rsidP="00F5480A">
      <w:r>
        <w:t>(в ред. Федерального закона от 24.07.2007 N 216-ФЗ)</w:t>
      </w:r>
    </w:p>
    <w:p w:rsidR="00F5480A" w:rsidRDefault="00F5480A" w:rsidP="00F5480A">
      <w:r>
        <w:t>В случае, если не выполняется хотя бы одно из указанных условий, доходом, полученным от источников в Российской Федерации, в связи с реализацией товара, признается часть полученных доходов, относящаяся к деятельности физического лица в Российской Федерации.</w:t>
      </w:r>
    </w:p>
    <w:p w:rsidR="00F5480A" w:rsidRDefault="00F5480A" w:rsidP="00F5480A">
      <w:r>
        <w:t>При последующей реализации товара, приобретенного физическим лицом по внешнеторговым операциям, предусмотренным настоящим пунктом, к доходам такого физического лица, полученным от источников в Российской Федерации, относятся доходы от любой продажи этого товара, включая его перепродажу или залог, с находящихся на территории Российской Федерации, принадлежащих этому физическому лицу, арендуемых или используемых им складов либо других мест нахождения и хранения такого товара, за исключением его продажи за пределами Российской Федерации с таможенных складов.</w:t>
      </w:r>
    </w:p>
    <w:p w:rsidR="00F5480A" w:rsidRDefault="00F5480A" w:rsidP="00F5480A">
      <w:r>
        <w:t>(в ред. Федерального закона от 29.12.2000 N 166-ФЗ)</w:t>
      </w:r>
    </w:p>
    <w:p w:rsidR="00F5480A" w:rsidRDefault="00F5480A" w:rsidP="00F5480A">
      <w:r>
        <w:t>3. Для целей настоящей главы к доходам, полученным от источников за пределами Российской Федерации, относятся:</w:t>
      </w:r>
    </w:p>
    <w:p w:rsidR="00F5480A" w:rsidRDefault="00F5480A" w:rsidP="00F5480A">
      <w:r>
        <w:t>(в ред. Федерального закона от 29.12.2000 N 166-ФЗ)</w:t>
      </w:r>
    </w:p>
    <w:p w:rsidR="00F5480A" w:rsidRDefault="00F5480A" w:rsidP="00F5480A">
      <w:r>
        <w:t>1) дивиденды и проценты, полученные от иностранной организации, за исключением процентов, предусмотренных подпунктом 1 пункта 1 настоящей статьи, а также выплаты по представляемым ценным бумагам, полученные от эмитента российских депозитарных расписок;</w:t>
      </w:r>
    </w:p>
    <w:p w:rsidR="00F5480A" w:rsidRDefault="00F5480A" w:rsidP="00F5480A">
      <w:r>
        <w:t>(в ред. Федеральных законов от 06.08.2001 N 110-ФЗ, от 28.12.2013 N 420-ФЗ)</w:t>
      </w:r>
    </w:p>
    <w:p w:rsidR="00F5480A" w:rsidRDefault="00F5480A" w:rsidP="00F5480A">
      <w:r>
        <w:t>2) страховые выплаты при наступлении страхового случая, полученные от иностранной организации, за исключением страховых выплат, предусмотренных подпунктом 2 пункта 1 настоящей статьи;</w:t>
      </w:r>
    </w:p>
    <w:p w:rsidR="00F5480A" w:rsidRDefault="00F5480A" w:rsidP="00F5480A">
      <w:r>
        <w:t>(</w:t>
      </w:r>
      <w:proofErr w:type="spellStart"/>
      <w:r>
        <w:t>пп</w:t>
      </w:r>
      <w:proofErr w:type="spellEnd"/>
      <w:r>
        <w:t>. 2 в ред. Федерального закона от 29.12.2000 N 166-ФЗ)</w:t>
      </w:r>
    </w:p>
    <w:p w:rsidR="00F5480A" w:rsidRDefault="00F5480A" w:rsidP="00F5480A">
      <w:r>
        <w:t>3) доходы от использования за пределами Российской Федерации авторских или смежных прав;</w:t>
      </w:r>
    </w:p>
    <w:p w:rsidR="00F5480A" w:rsidRDefault="00F5480A" w:rsidP="00F5480A">
      <w:r>
        <w:t>(</w:t>
      </w:r>
      <w:proofErr w:type="spellStart"/>
      <w:r>
        <w:t>пп</w:t>
      </w:r>
      <w:proofErr w:type="spellEnd"/>
      <w:r>
        <w:t>. 3 в ред. Федерального закона от 02.07.2013 N 152-ФЗ)</w:t>
      </w:r>
    </w:p>
    <w:p w:rsidR="00F5480A" w:rsidRDefault="00F5480A" w:rsidP="00F5480A">
      <w:r>
        <w:t>4) доходы, полученные от сдачи в аренду или иного использования имущества, находящегося за пределами Российской Федерации;</w:t>
      </w:r>
    </w:p>
    <w:p w:rsidR="00F5480A" w:rsidRDefault="00F5480A" w:rsidP="00F5480A">
      <w:r>
        <w:t>(</w:t>
      </w:r>
      <w:proofErr w:type="spellStart"/>
      <w:r>
        <w:t>пп</w:t>
      </w:r>
      <w:proofErr w:type="spellEnd"/>
      <w:r>
        <w:t>. 4 в ред. Федерального закона от 29.12.2000 N 166-ФЗ)</w:t>
      </w:r>
    </w:p>
    <w:p w:rsidR="00F5480A" w:rsidRDefault="00F5480A" w:rsidP="00F5480A">
      <w:r>
        <w:t>5) доходы от реализации:</w:t>
      </w:r>
    </w:p>
    <w:p w:rsidR="00F5480A" w:rsidRDefault="00F5480A" w:rsidP="00F5480A">
      <w:r>
        <w:t>недвижимого имущества, находящегося за пределами Российской Федерации;</w:t>
      </w:r>
    </w:p>
    <w:p w:rsidR="00F5480A" w:rsidRDefault="00F5480A" w:rsidP="00F5480A">
      <w:r>
        <w:t>за пределами Российской Федерации акций или иных ценных бумаг, а также долей участия в уставных капиталах иностранных организаций;</w:t>
      </w:r>
    </w:p>
    <w:p w:rsidR="00F5480A" w:rsidRDefault="00F5480A" w:rsidP="00F5480A">
      <w:r>
        <w:t>(в ред. Федерального закона от 29.12.2000 N 166-ФЗ)</w:t>
      </w:r>
    </w:p>
    <w:p w:rsidR="00F5480A" w:rsidRDefault="00F5480A" w:rsidP="00F5480A">
      <w:r>
        <w:lastRenderedPageBreak/>
        <w:t>прав требования к иностранной организации, за исключением прав требования, указанных в четвертом абзаце подпункта 5 пункта 1 настоящей статьи;</w:t>
      </w:r>
    </w:p>
    <w:p w:rsidR="00F5480A" w:rsidRDefault="00F5480A" w:rsidP="00F5480A">
      <w:r>
        <w:t>иного имущества, находящегося за пределами Российской Федерации;</w:t>
      </w:r>
    </w:p>
    <w:p w:rsidR="00F5480A" w:rsidRDefault="00F5480A" w:rsidP="00F5480A">
      <w:r>
        <w:t>6) вознаграждение за выполнение трудовых или иных обязанностей, выполненную работу, оказанную услугу, совершение действия за пределами Российской Федерации. При этом вознаграждение директоров и иные аналогичные выплаты, получаемые членами органа управления иностранной организации (совета директоров или иного подобного органа), рассматриваются как доходы от источников, находящихся за пределами Российской Федерации, независимо от места, где фактически исполнялись возложенные на этих лиц управленческие обязанности;</w:t>
      </w:r>
    </w:p>
    <w:p w:rsidR="00F5480A" w:rsidRDefault="00F5480A" w:rsidP="00F5480A">
      <w:r>
        <w:t>(в ред. Федерального закона от 29.12.2000 N 166-ФЗ)</w:t>
      </w:r>
    </w:p>
    <w:p w:rsidR="00F5480A" w:rsidRDefault="00F5480A" w:rsidP="00F5480A">
      <w:r>
        <w:t>7) пенсии, пособия, стипендии и иные аналогичные выплаты, полученные налогоплательщиком в соответствии с законодательством иностранных государств;</w:t>
      </w:r>
    </w:p>
    <w:p w:rsidR="00F5480A" w:rsidRDefault="00F5480A" w:rsidP="00F5480A">
      <w:r>
        <w:t>(в ред. Федерального закона от 29.12.2000 N 166-ФЗ)</w:t>
      </w:r>
    </w:p>
    <w:p w:rsidR="00F5480A" w:rsidRDefault="00F5480A" w:rsidP="00F5480A">
      <w:r>
        <w:t>8) доходы, полученные от использования любых транспортных средств, включая морские, речные, воздушные суда и автомобильные транспортные средства, а также штрафы и иные санкции за простой (задержку) таких транспортных средств в пунктах погрузки (выгрузки), за исключением предусмотренных подпунктом 8 пункта 1 настоящей статьи;</w:t>
      </w:r>
    </w:p>
    <w:p w:rsidR="00F5480A" w:rsidRDefault="00F5480A" w:rsidP="00F5480A">
      <w:r>
        <w:t>(</w:t>
      </w:r>
      <w:proofErr w:type="spellStart"/>
      <w:r>
        <w:t>пп</w:t>
      </w:r>
      <w:proofErr w:type="spellEnd"/>
      <w:r>
        <w:t>. 8 в ред. Федерального закона от 29.12.2000 N 166-ФЗ)</w:t>
      </w:r>
    </w:p>
    <w:p w:rsidR="00F5480A" w:rsidRDefault="00F5480A" w:rsidP="00F5480A">
      <w:r>
        <w:t>8.1) суммы прибыли контролируемой иностранной компании, определяемые в соответствии с настоящим Кодексом, - для физических лиц, признаваемых в соответствии с настоящим Кодексом контролирующими лицами этой компании;</w:t>
      </w:r>
    </w:p>
    <w:p w:rsidR="00F5480A" w:rsidRDefault="00F5480A" w:rsidP="00F5480A">
      <w:r>
        <w:t>(</w:t>
      </w:r>
      <w:proofErr w:type="spellStart"/>
      <w:r>
        <w:t>пп</w:t>
      </w:r>
      <w:proofErr w:type="spellEnd"/>
      <w:r>
        <w:t>. 8.1 введен Федеральным законом от 24.11.2014 N 376-ФЗ)</w:t>
      </w:r>
    </w:p>
    <w:p w:rsidR="00F5480A" w:rsidRDefault="00F5480A" w:rsidP="00F5480A">
      <w:r>
        <w:t>9) иные доходы, получаемые налогоплательщиком в результате осуществления им деятельности за пределами Российской Федерации.</w:t>
      </w:r>
    </w:p>
    <w:p w:rsidR="00F5480A" w:rsidRDefault="00F5480A" w:rsidP="00F5480A">
      <w:r>
        <w:t>4. Если положения настоящего Кодекса не позволяют однозначно отнести полученные налогоплательщиком доходы к доходам, полученным от источников в Российской Федерации, либо к доходам от источников за пределами Российской Федерации, отнесение дохода к тому или иному источнику осуществляется Министерством финансов Российской Федерации. В аналогичном порядке определяется доля указанных доходов, которая может быть отнесена к доходам от источников в Российской Федерации, и доля, которая может быть отнесена к доходам от источников за пределами Российской Федерации.</w:t>
      </w:r>
    </w:p>
    <w:p w:rsidR="00F5480A" w:rsidRDefault="00F5480A" w:rsidP="00F5480A">
      <w:r>
        <w:t>5. В целях настоящей главы доходами не признаются доходы от операций, связанных с имущественными и неимущественными отношениями физических лиц, признаваемых членами семьи и (или) близкими родственниками в соответствии с Семейным кодексом Российской Федерации, за исключением доходов, полученных указанными физическими лицами в результате заключения между этими лицами договоров гражданско-правового характера или трудовых соглашений.</w:t>
      </w:r>
    </w:p>
    <w:p w:rsidR="00F5480A" w:rsidRDefault="00F5480A" w:rsidP="00F5480A">
      <w:r>
        <w:t>В целях настоящей главы доходами также не признаются доходы в виде сумм налогов, сборов, страховых взносов, пеней, штрафов, уплаченных в соответствии с настоящим Кодексом за налогоплательщика иным физическим лицом.</w:t>
      </w:r>
    </w:p>
    <w:p w:rsidR="00F5480A" w:rsidRDefault="00F5480A" w:rsidP="00F5480A">
      <w:r>
        <w:t>(абзац введен Федеральным законом от 30.11.2016 N 401-ФЗ)</w:t>
      </w:r>
    </w:p>
    <w:p w:rsidR="0013334B" w:rsidRDefault="00F5480A" w:rsidP="00F5480A">
      <w:r>
        <w:lastRenderedPageBreak/>
        <w:t>(п. 5 введен Федеральным законом от 29.12.2000 N 166-ФЗ)</w:t>
      </w:r>
    </w:p>
    <w:sectPr w:rsidR="0013334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80A"/>
    <w:rsid w:val="0013334B"/>
    <w:rsid w:val="00854601"/>
    <w:rsid w:val="00876470"/>
    <w:rsid w:val="00BD643E"/>
    <w:rsid w:val="00F548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F38D3F-AD43-431B-B04C-BA8F73B53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1651</Words>
  <Characters>9414</Characters>
  <Application>Microsoft Office Word</Application>
  <DocSecurity>0</DocSecurity>
  <Lines>78</Lines>
  <Paragraphs>22</Paragraphs>
  <ScaleCrop>false</ScaleCrop>
  <Company>SPecialiST RePack</Company>
  <LinksUpToDate>false</LinksUpToDate>
  <CharactersWithSpaces>11043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OliBer</dc:creator>
  <cp:keywords/>
  <dc:description/>
  <cp:lastModifiedBy>OliBer</cp:lastModifiedBy>
  <cp:revision>1</cp:revision>
  <dcterms:created xsi:type="dcterms:W3CDTF">2018-04-05T06:53:00Z</dcterms:created>
  <dcterms:modified xsi:type="dcterms:W3CDTF">2018-04-05T06:55:00Z</dcterms:modified>
</cp:coreProperties>
</file>