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B2" w:rsidRDefault="003368B2" w:rsidP="003368B2">
      <w:r>
        <w:t>"Конвенция о правах ребенка" (одобрена Генеральной Ассамблеей ООН 20.11.1989) (вступила в силу для СССР 15.09.1990)</w:t>
      </w:r>
    </w:p>
    <w:p w:rsidR="003368B2" w:rsidRPr="003368B2" w:rsidRDefault="003368B2" w:rsidP="003368B2">
      <w:pPr>
        <w:rPr>
          <w:b/>
        </w:rPr>
      </w:pPr>
      <w:bookmarkStart w:id="0" w:name="_GoBack"/>
      <w:r w:rsidRPr="003368B2">
        <w:rPr>
          <w:b/>
        </w:rPr>
        <w:t>Статья 3</w:t>
      </w:r>
    </w:p>
    <w:bookmarkEnd w:id="0"/>
    <w:p w:rsidR="003368B2" w:rsidRDefault="003368B2" w:rsidP="003368B2">
      <w:r>
        <w:t xml:space="preserve"> </w:t>
      </w:r>
    </w:p>
    <w:p w:rsidR="003368B2" w:rsidRDefault="003368B2" w:rsidP="003368B2">
      <w:r>
        <w:t>1. Во всех действиях в отношении детей независимо от того, предпринимаются они государственными или частными учреждениями, занимающимися вопросами социального обеспечения, судами, административными или законодательными органами, первоочередное внимание уделяется наилучшему обеспечению интересов ребенка.</w:t>
      </w:r>
    </w:p>
    <w:p w:rsidR="003368B2" w:rsidRDefault="003368B2" w:rsidP="003368B2">
      <w:r>
        <w:t>2. Государства - участники обязуются обеспечить ребенку такую защиту и заботу, которые необходимы для его благополучия, принимая во внимание права и обязанности его родителей, опекунов или других лиц, несущих за него ответственность по закону, и с этой целью принимают все соответствующие законодательные и административные меры.</w:t>
      </w:r>
    </w:p>
    <w:p w:rsidR="003368B2" w:rsidRDefault="003368B2" w:rsidP="003368B2">
      <w:r>
        <w:t>3. Государства - участники обеспечивают, чтобы учреждения, службы и органы, ответственные за заботу о детях или их защиту, отвечали нормам, установленным компетентными органами, в частности в области безопасности и здравоохранения и с точки зрения численности и пригодности их персонала, а также компетентного надзора.</w:t>
      </w:r>
    </w:p>
    <w:p w:rsidR="0013334B" w:rsidRDefault="0013334B"/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B2"/>
    <w:rsid w:val="0013334B"/>
    <w:rsid w:val="003368B2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8DD30-760B-49C2-AD5E-5E6686A4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2018-02-02T05:51:00Z</dcterms:created>
  <dcterms:modified xsi:type="dcterms:W3CDTF">2018-02-02T05:52:00Z</dcterms:modified>
</cp:coreProperties>
</file>