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10D" w:rsidRDefault="00C5410D" w:rsidP="00C5410D">
      <w:r>
        <w:t>"Семейный кодекс Российской Федерации" от 29.12.1995 N 223-ФЗ (ред. от 29.12.2017)</w:t>
      </w:r>
    </w:p>
    <w:p w:rsidR="00C5410D" w:rsidRPr="00C5410D" w:rsidRDefault="00C5410D" w:rsidP="00C5410D">
      <w:pPr>
        <w:rPr>
          <w:b/>
        </w:rPr>
      </w:pPr>
      <w:bookmarkStart w:id="0" w:name="_GoBack"/>
      <w:r w:rsidRPr="00C5410D">
        <w:rPr>
          <w:b/>
        </w:rPr>
        <w:t>СК РФ Статья 87. Обязанности совершеннолетних детей по содержанию родителей</w:t>
      </w:r>
    </w:p>
    <w:bookmarkEnd w:id="0"/>
    <w:p w:rsidR="00C5410D" w:rsidRDefault="00C5410D" w:rsidP="00C5410D">
      <w:r>
        <w:t xml:space="preserve"> </w:t>
      </w:r>
    </w:p>
    <w:p w:rsidR="00C5410D" w:rsidRDefault="00C5410D" w:rsidP="00C5410D">
      <w:r>
        <w:t>1. Трудоспособные совершеннолетние дети обязаны содержать своих нетрудоспособных нуждающихся в помощи родителей и заботиться о них.</w:t>
      </w:r>
    </w:p>
    <w:p w:rsidR="00C5410D" w:rsidRDefault="00C5410D" w:rsidP="00C5410D">
      <w:r>
        <w:t>2.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порядке.</w:t>
      </w:r>
    </w:p>
    <w:p w:rsidR="00C5410D" w:rsidRDefault="00C5410D" w:rsidP="00C5410D">
      <w:r>
        <w:t>3. Размер алиментов, взыскиваемых с каждого из детей,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C5410D" w:rsidRDefault="00C5410D" w:rsidP="00C5410D">
      <w:r>
        <w:t>4. При определении размера алиментов суд вправе учесть всех трудоспособных совершеннолетних детей данного родителя независимо от того, предъявлено требование ко всем детям, к одному из них или к нескольким из них.</w:t>
      </w:r>
    </w:p>
    <w:p w:rsidR="00C5410D" w:rsidRDefault="00C5410D" w:rsidP="00C5410D">
      <w:r>
        <w:t>5. Дети могут быть освобождены от обязанности по содержанию своих нетрудоспособных нуждающихся в помощи родителей, если судом будет установлено, что родители уклонялись от выполнения обязанностей родителей.</w:t>
      </w:r>
    </w:p>
    <w:p w:rsidR="0013334B" w:rsidRDefault="00C5410D" w:rsidP="00C5410D">
      <w:r>
        <w:t>Дети освобождаются от уплаты алиментов родителям, лишенным родительских прав.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0D"/>
    <w:rsid w:val="0013334B"/>
    <w:rsid w:val="00876470"/>
    <w:rsid w:val="00BD643E"/>
    <w:rsid w:val="00C5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E6F8E-4D23-446D-8707-CAF5D37C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2018-02-06T08:34:00Z</dcterms:created>
  <dcterms:modified xsi:type="dcterms:W3CDTF">2018-02-06T08:34:00Z</dcterms:modified>
</cp:coreProperties>
</file>