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5FC" w:rsidRDefault="008125FC" w:rsidP="008125FC">
      <w:r>
        <w:t>"Трудовой кодекс Российской Федерации" от 30.12.2001 N 197-ФЗ (ред. от 31.12.2017)</w:t>
      </w:r>
    </w:p>
    <w:p w:rsidR="008125FC" w:rsidRPr="008125FC" w:rsidRDefault="008125FC" w:rsidP="008125FC">
      <w:pPr>
        <w:rPr>
          <w:b/>
        </w:rPr>
      </w:pPr>
      <w:bookmarkStart w:id="0" w:name="_GoBack"/>
      <w:r w:rsidRPr="008125FC">
        <w:rPr>
          <w:b/>
        </w:rPr>
        <w:t>ТК РФ Статья 59. Срочный трудовой договор</w:t>
      </w:r>
    </w:p>
    <w:bookmarkEnd w:id="0"/>
    <w:p w:rsidR="008125FC" w:rsidRDefault="008125FC" w:rsidP="008125FC">
      <w:r>
        <w:t>(в ред. Федерального закона от 30.06.2006 N 90-ФЗ)</w:t>
      </w:r>
    </w:p>
    <w:p w:rsidR="008125FC" w:rsidRDefault="008125FC" w:rsidP="008125FC">
      <w:r>
        <w:t>Путеводители по кадровым вопросам и трудовым спорам. Вопросы применения ст. 59 ТК РФ</w:t>
      </w:r>
    </w:p>
    <w:p w:rsidR="008125FC" w:rsidRDefault="008125FC" w:rsidP="008125FC">
      <w:r>
        <w:t xml:space="preserve"> </w:t>
      </w:r>
    </w:p>
    <w:p w:rsidR="008125FC" w:rsidRDefault="008125FC" w:rsidP="008125FC">
      <w:r>
        <w:t>Срочный трудовой договор заключается:</w:t>
      </w:r>
    </w:p>
    <w:p w:rsidR="008125FC" w:rsidRDefault="008125FC" w:rsidP="008125FC">
      <w:r>
        <w:t>на время исполнения обязанностей отсутствующего работника, за которым в соответствии с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актами, трудовым договором сохраняется место работы;</w:t>
      </w:r>
    </w:p>
    <w:p w:rsidR="008125FC" w:rsidRDefault="008125FC" w:rsidP="008125FC">
      <w:r>
        <w:t>на время выполнения временных (до двух месяцев) работ;</w:t>
      </w:r>
    </w:p>
    <w:p w:rsidR="008125FC" w:rsidRDefault="008125FC" w:rsidP="008125FC">
      <w:r>
        <w:t>для выполнения сезонных работ, когда в силу природных условий работа может производиться только в течение определенного периода (сезона);</w:t>
      </w:r>
    </w:p>
    <w:p w:rsidR="008125FC" w:rsidRDefault="008125FC" w:rsidP="008125FC">
      <w:r>
        <w:t>с лицами, направляемыми на работу за границу;</w:t>
      </w:r>
    </w:p>
    <w:p w:rsidR="008125FC" w:rsidRDefault="008125FC" w:rsidP="008125FC">
      <w:r>
        <w:t>для проведения работ, выходящих за рамки обычной деятельности работодателя (реконструкция, монтажные, пусконаладочные и другие работы), а также работ, связанных с заведомо временным (до одного года) расширением производства или объема оказываемых услуг;</w:t>
      </w:r>
    </w:p>
    <w:p w:rsidR="008125FC" w:rsidRDefault="008125FC" w:rsidP="008125FC">
      <w:r>
        <w:t>с лицами, поступающими на работу в организации, созданные на заведомо определенный период или для выполнения заведомо определенной работы;</w:t>
      </w:r>
    </w:p>
    <w:p w:rsidR="008125FC" w:rsidRDefault="008125FC" w:rsidP="008125FC">
      <w:r>
        <w:t>с лицами, принимаемыми для выполнения заведомо определенной работы в случаях, когда ее завершение не может быть определено конкретной датой;</w:t>
      </w:r>
    </w:p>
    <w:p w:rsidR="008125FC" w:rsidRDefault="008125FC" w:rsidP="008125FC">
      <w:r>
        <w:t>для выполнения работ, непосредственно связанных с практикой, профессиональным обучением или дополнительным профессиональным образованием в форме стажировки;</w:t>
      </w:r>
    </w:p>
    <w:p w:rsidR="008125FC" w:rsidRDefault="008125FC" w:rsidP="008125FC">
      <w:r>
        <w:t>(в ред. Федерального закона от 02.07.2013 N 185-ФЗ)</w:t>
      </w:r>
    </w:p>
    <w:p w:rsidR="008125FC" w:rsidRDefault="008125FC" w:rsidP="008125FC">
      <w:r>
        <w:t>в случаях избрания на определенный срок в состав выборного органа или на выборную должность на оплачиваемую работу, а также поступления на работу, связанную с непосредственным обеспечением деятельности членов избираемых органов или должностных лиц в органах государственной власти и органах местного самоуправления, в политических партиях и других общественных объединениях;</w:t>
      </w:r>
    </w:p>
    <w:p w:rsidR="008125FC" w:rsidRDefault="008125FC" w:rsidP="008125FC">
      <w:r>
        <w:t>с лицами, направленными органами службы занятости населения на работы временного характера и общественные работы;</w:t>
      </w:r>
    </w:p>
    <w:p w:rsidR="008125FC" w:rsidRDefault="008125FC" w:rsidP="008125FC">
      <w:r>
        <w:t>с гражданами, направленными для прохождения альтернативной гражданской службы;</w:t>
      </w:r>
    </w:p>
    <w:p w:rsidR="008125FC" w:rsidRDefault="008125FC" w:rsidP="008125FC">
      <w:r>
        <w:t>в других случаях, предусмотренных настоящим Кодексом или иными федеральными законами.</w:t>
      </w:r>
    </w:p>
    <w:p w:rsidR="008125FC" w:rsidRDefault="008125FC" w:rsidP="008125FC">
      <w:r>
        <w:t>По соглашению сторон срочный трудовой договор может заключаться:</w:t>
      </w:r>
    </w:p>
    <w:p w:rsidR="008125FC" w:rsidRDefault="008125FC" w:rsidP="008125FC">
      <w:r>
        <w:t>с лицами, поступающими на работу к работодателям - субъектам малого предпринимательства (включая индивидуальных предпринимателей), численность работников которых не превышает 35 человек (в сфере розничной торговли и бытового обслуживания - 20 человек);</w:t>
      </w:r>
    </w:p>
    <w:p w:rsidR="008125FC" w:rsidRDefault="008125FC" w:rsidP="008125FC">
      <w:r>
        <w:lastRenderedPageBreak/>
        <w:t>с поступающими на работу пенсионерами по возрасту, а также с лицами, которым по состоянию здоровья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Федерации, разрешена работа исключительно временного характера;</w:t>
      </w:r>
    </w:p>
    <w:p w:rsidR="008125FC" w:rsidRDefault="008125FC" w:rsidP="008125FC">
      <w:r>
        <w:t>с лицами, поступающими на работу в организации, расположенные в районах Крайнего Севера и приравненных к ним местностях, если это связано с переездом к месту работы;</w:t>
      </w:r>
    </w:p>
    <w:p w:rsidR="008125FC" w:rsidRDefault="008125FC" w:rsidP="008125FC">
      <w:r>
        <w:t>для проведения неотложных работ по предотвращению катастроф, аварий, несчастных случаев, эпидемий, эпизоотий, а также для устранения последствий указанных и других чрезвычайных обстоятельств;</w:t>
      </w:r>
    </w:p>
    <w:p w:rsidR="008125FC" w:rsidRDefault="008125FC" w:rsidP="008125FC">
      <w:r>
        <w:t>с лицами, избранными по конкурсу на замещение соответствующей должности, проведенному в порядке, установленном трудовым законодательством и иными нормативными правовыми актами, содержащими нормы трудового права;</w:t>
      </w:r>
    </w:p>
    <w:p w:rsidR="008125FC" w:rsidRDefault="008125FC" w:rsidP="008125FC">
      <w:r>
        <w:t>с творческими работниками средств массовой информации, организаций кинематографии, театров, театральных и концертных организаций, цирков и иными лицами, участвующими в создании и (или) исполнении (экспонировании) произведений, в соответствии с перечнями работ, профессий, должностей этих работников, утверждаемыми Правительством Российской Федерации с учетом мнения Российской трехсторонней комиссии по регулированию социально-трудовых отношений;</w:t>
      </w:r>
    </w:p>
    <w:p w:rsidR="008125FC" w:rsidRDefault="008125FC" w:rsidP="008125FC">
      <w:r>
        <w:t>(в ред. Федерального закона от 28.02.2008 N 13-ФЗ)</w:t>
      </w:r>
    </w:p>
    <w:p w:rsidR="008125FC" w:rsidRDefault="008125FC" w:rsidP="008125FC">
      <w:r>
        <w:t>с руководителями, заместителями руководителей и главными бухгалтерами организаций, независимо от их организационно-правовых форм и форм собственности;</w:t>
      </w:r>
    </w:p>
    <w:p w:rsidR="008125FC" w:rsidRDefault="008125FC" w:rsidP="008125FC">
      <w:r>
        <w:t>с лицами, получающими образование по очной форме обучения;</w:t>
      </w:r>
    </w:p>
    <w:p w:rsidR="008125FC" w:rsidRDefault="008125FC" w:rsidP="008125FC">
      <w:r>
        <w:t>(в ред. Федерального закона от 02.07.2013 N 185-ФЗ)</w:t>
      </w:r>
    </w:p>
    <w:p w:rsidR="008125FC" w:rsidRDefault="008125FC" w:rsidP="008125FC">
      <w:r>
        <w:t>с членами экипажей морских судов, судов внутреннего плавания и судов смешанного (река - море) плавания, зарегистрированных в Российском международном реестре судов;</w:t>
      </w:r>
    </w:p>
    <w:p w:rsidR="008125FC" w:rsidRDefault="008125FC" w:rsidP="008125FC">
      <w:r>
        <w:t>(абзац введен Федеральным законом от 07.11.2011 N 305-ФЗ)</w:t>
      </w:r>
    </w:p>
    <w:p w:rsidR="008125FC" w:rsidRDefault="008125FC" w:rsidP="008125FC">
      <w:r>
        <w:t>с лицами, поступающими на работу по совместительству;</w:t>
      </w:r>
    </w:p>
    <w:p w:rsidR="0013334B" w:rsidRDefault="008125FC" w:rsidP="008125FC">
      <w:r>
        <w:t>в других случаях, предусмотренных настоящим Кодексом или иными федеральными законами.</w:t>
      </w:r>
    </w:p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5FC"/>
    <w:rsid w:val="0013334B"/>
    <w:rsid w:val="008125FC"/>
    <w:rsid w:val="00876470"/>
    <w:rsid w:val="00BD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F8E69F-4468-46E1-A945-E266BF01C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3881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2018-02-05T02:06:00Z</dcterms:created>
  <dcterms:modified xsi:type="dcterms:W3CDTF">2018-02-05T02:06:00Z</dcterms:modified>
</cp:coreProperties>
</file>